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3FB4" w14:textId="113766BD" w:rsidR="005C06B9" w:rsidRDefault="00D7656E" w:rsidP="0071203D">
      <w:pPr>
        <w:pStyle w:val="Titel-berschrift"/>
      </w:pPr>
      <w:r w:rsidRPr="00D7656E">
        <w:t>Beobachtung eines Weißen Pottwals (</w:t>
      </w:r>
      <w:proofErr w:type="spellStart"/>
      <w:r w:rsidRPr="00D7656E">
        <w:t>Physeter</w:t>
      </w:r>
      <w:proofErr w:type="spellEnd"/>
      <w:r w:rsidRPr="00D7656E">
        <w:t xml:space="preserve"> </w:t>
      </w:r>
      <w:proofErr w:type="spellStart"/>
      <w:r w:rsidRPr="00D7656E">
        <w:t>macrocephalus</w:t>
      </w:r>
      <w:proofErr w:type="spellEnd"/>
      <w:r w:rsidRPr="00D7656E">
        <w:t xml:space="preserve">) im </w:t>
      </w:r>
      <w:proofErr w:type="spellStart"/>
      <w:r w:rsidRPr="00D7656E">
        <w:t>Eilenbek</w:t>
      </w:r>
      <w:proofErr w:type="spellEnd"/>
      <w:r w:rsidRPr="00D7656E">
        <w:t>-Kanal, Hamburg</w:t>
      </w:r>
    </w:p>
    <w:p w14:paraId="32D3C74A" w14:textId="64E71C59" w:rsidR="00FB165C" w:rsidRPr="001B7680" w:rsidRDefault="00D7656E" w:rsidP="0071203D">
      <w:pPr>
        <w:pStyle w:val="Untertitel-Artikel"/>
        <w:rPr>
          <w:sz w:val="36"/>
          <w:szCs w:val="36"/>
        </w:rPr>
      </w:pPr>
      <w:r w:rsidRPr="00D7656E">
        <w:t>Eine Analyse der Ereignisse und ihrer Auswirkungen</w:t>
      </w:r>
    </w:p>
    <w:p w14:paraId="54ADCFD8" w14:textId="4273EE33" w:rsidR="00FD6811" w:rsidRPr="001B7680" w:rsidRDefault="00D7656E" w:rsidP="001B7680">
      <w:pPr>
        <w:rPr>
          <w:bCs/>
          <w:szCs w:val="20"/>
        </w:rPr>
      </w:pPr>
      <w:r>
        <w:rPr>
          <w:bCs/>
          <w:szCs w:val="20"/>
        </w:rPr>
        <w:t xml:space="preserve">Lars Böhnke und </w:t>
      </w:r>
      <w:proofErr w:type="spellStart"/>
      <w:r>
        <w:rPr>
          <w:bCs/>
          <w:szCs w:val="20"/>
        </w:rPr>
        <w:t>ChatGPT</w:t>
      </w:r>
      <w:proofErr w:type="spellEnd"/>
    </w:p>
    <w:p w14:paraId="3CAD34AE" w14:textId="0460A4F3" w:rsidR="00480A7C" w:rsidRPr="00032B2D" w:rsidRDefault="00480A7C" w:rsidP="00244240">
      <w:pPr>
        <w:pStyle w:val="berschriftAbstract"/>
      </w:pPr>
      <w:r w:rsidRPr="00032B2D">
        <w:t>Zusammenfassung</w:t>
      </w:r>
    </w:p>
    <w:p w14:paraId="351C7068" w14:textId="440B459B" w:rsidR="00D7656E" w:rsidRPr="00D7656E" w:rsidRDefault="00D7656E" w:rsidP="00D7656E">
      <w:pPr>
        <w:rPr>
          <w:i/>
          <w:iCs/>
          <w:szCs w:val="20"/>
        </w:rPr>
      </w:pPr>
      <w:r w:rsidRPr="00D7656E">
        <w:rPr>
          <w:i/>
          <w:iCs/>
          <w:szCs w:val="20"/>
        </w:rPr>
        <w:t>Diese Studie dokumentiert die außergewöhnliche Sichtung eines Weißen Pottwals (</w:t>
      </w:r>
      <w:proofErr w:type="spellStart"/>
      <w:r w:rsidRPr="00D7656E">
        <w:rPr>
          <w:i/>
          <w:iCs/>
          <w:szCs w:val="20"/>
        </w:rPr>
        <w:t>Physeter</w:t>
      </w:r>
      <w:proofErr w:type="spellEnd"/>
      <w:r w:rsidRPr="00D7656E">
        <w:rPr>
          <w:i/>
          <w:iCs/>
          <w:szCs w:val="20"/>
        </w:rPr>
        <w:t xml:space="preserve"> </w:t>
      </w:r>
      <w:proofErr w:type="spellStart"/>
      <w:r w:rsidRPr="00D7656E">
        <w:rPr>
          <w:i/>
          <w:iCs/>
          <w:szCs w:val="20"/>
        </w:rPr>
        <w:t>macrocephalus</w:t>
      </w:r>
      <w:proofErr w:type="spellEnd"/>
      <w:r w:rsidRPr="00D7656E">
        <w:rPr>
          <w:i/>
          <w:iCs/>
          <w:szCs w:val="20"/>
        </w:rPr>
        <w:t xml:space="preserve">) im </w:t>
      </w:r>
      <w:proofErr w:type="spellStart"/>
      <w:r w:rsidRPr="00D7656E">
        <w:rPr>
          <w:i/>
          <w:iCs/>
          <w:szCs w:val="20"/>
        </w:rPr>
        <w:t>Eilenbek</w:t>
      </w:r>
      <w:proofErr w:type="spellEnd"/>
      <w:r w:rsidRPr="00D7656E">
        <w:rPr>
          <w:i/>
          <w:iCs/>
          <w:szCs w:val="20"/>
        </w:rPr>
        <w:t xml:space="preserve">-Kanal, einem Binnenwasserweg in Hamburg. Die Beobachtung ereignete sich am </w:t>
      </w:r>
      <w:r>
        <w:rPr>
          <w:i/>
          <w:iCs/>
          <w:szCs w:val="20"/>
        </w:rPr>
        <w:t>12.12.2023</w:t>
      </w:r>
      <w:r w:rsidRPr="00D7656E">
        <w:rPr>
          <w:i/>
          <w:iCs/>
          <w:szCs w:val="20"/>
        </w:rPr>
        <w:t xml:space="preserve"> und das Ereignis führte zu bedeutender öffentlicher Aufmerksamkeit sowie zu koordinierten Bemühungen seitens der lokalen Behörden, Wissenschaftler und Umweltschützer.</w:t>
      </w:r>
    </w:p>
    <w:p w14:paraId="094BDEDB" w14:textId="3EB12C89" w:rsidR="00EA1BE6" w:rsidRDefault="00EA1BE6" w:rsidP="001B7680">
      <w:pPr>
        <w:rPr>
          <w:i/>
          <w:iCs/>
          <w:szCs w:val="20"/>
        </w:rPr>
      </w:pPr>
    </w:p>
    <w:p w14:paraId="6C8EB9D2" w14:textId="00A297DF" w:rsidR="00EA1BE6" w:rsidRDefault="00EA1BE6" w:rsidP="00D7656E">
      <w:pPr>
        <w:rPr>
          <w:szCs w:val="20"/>
        </w:rPr>
      </w:pPr>
      <w:r>
        <w:rPr>
          <w:szCs w:val="20"/>
        </w:rPr>
        <w:t xml:space="preserve">Schlagwörter: </w:t>
      </w:r>
      <w:r w:rsidR="00D7656E">
        <w:rPr>
          <w:szCs w:val="20"/>
        </w:rPr>
        <w:t xml:space="preserve">Pottwal, </w:t>
      </w:r>
      <w:proofErr w:type="spellStart"/>
      <w:r w:rsidR="00D7656E" w:rsidRPr="00D7656E">
        <w:rPr>
          <w:szCs w:val="20"/>
        </w:rPr>
        <w:t>Physeter</w:t>
      </w:r>
      <w:proofErr w:type="spellEnd"/>
      <w:r w:rsidR="00D7656E" w:rsidRPr="00D7656E">
        <w:rPr>
          <w:szCs w:val="20"/>
        </w:rPr>
        <w:t xml:space="preserve"> </w:t>
      </w:r>
      <w:proofErr w:type="spellStart"/>
      <w:r w:rsidR="00D7656E" w:rsidRPr="00D7656E">
        <w:rPr>
          <w:szCs w:val="20"/>
        </w:rPr>
        <w:t>macrocephalus</w:t>
      </w:r>
      <w:proofErr w:type="spellEnd"/>
      <w:r w:rsidR="00D7656E">
        <w:rPr>
          <w:szCs w:val="20"/>
        </w:rPr>
        <w:t xml:space="preserve">, </w:t>
      </w:r>
      <w:proofErr w:type="spellStart"/>
      <w:r w:rsidR="00D7656E">
        <w:rPr>
          <w:szCs w:val="20"/>
        </w:rPr>
        <w:t>Eilenbek</w:t>
      </w:r>
      <w:proofErr w:type="spellEnd"/>
      <w:r w:rsidR="00D7656E">
        <w:rPr>
          <w:szCs w:val="20"/>
        </w:rPr>
        <w:t xml:space="preserve">-Kanal, Hamburg </w:t>
      </w:r>
    </w:p>
    <w:p w14:paraId="79597C45" w14:textId="77777777" w:rsidR="00212D26" w:rsidRPr="00EA1BE6" w:rsidRDefault="00212D26" w:rsidP="001B7680">
      <w:pPr>
        <w:rPr>
          <w:szCs w:val="20"/>
        </w:rPr>
      </w:pPr>
    </w:p>
    <w:p w14:paraId="5A188905" w14:textId="77777777" w:rsidR="00D7656E" w:rsidRDefault="00D7656E" w:rsidP="00212D26">
      <w:pPr>
        <w:pStyle w:val="Untertitel-Artikel"/>
        <w:rPr>
          <w:sz w:val="36"/>
          <w:szCs w:val="36"/>
          <w:lang w:val="en-GB"/>
        </w:rPr>
      </w:pPr>
      <w:r w:rsidRPr="00D7656E">
        <w:rPr>
          <w:sz w:val="36"/>
          <w:szCs w:val="36"/>
          <w:lang w:val="en-GB"/>
        </w:rPr>
        <w:t xml:space="preserve">Observation of a white sperm whale (Physeter macrocephalus) in the </w:t>
      </w:r>
      <w:proofErr w:type="spellStart"/>
      <w:r w:rsidRPr="00D7656E">
        <w:rPr>
          <w:sz w:val="36"/>
          <w:szCs w:val="36"/>
          <w:lang w:val="en-GB"/>
        </w:rPr>
        <w:t>Eilenbek</w:t>
      </w:r>
      <w:proofErr w:type="spellEnd"/>
      <w:r w:rsidRPr="00D7656E">
        <w:rPr>
          <w:sz w:val="36"/>
          <w:szCs w:val="36"/>
          <w:lang w:val="en-GB"/>
        </w:rPr>
        <w:t xml:space="preserve"> Canal, Hamburg</w:t>
      </w:r>
    </w:p>
    <w:p w14:paraId="6A6B1A0A" w14:textId="77777777" w:rsidR="00D7656E" w:rsidRDefault="00D7656E" w:rsidP="00FD6811">
      <w:pPr>
        <w:rPr>
          <w:b/>
          <w:bCs/>
          <w:sz w:val="24"/>
          <w:szCs w:val="24"/>
          <w:lang w:val="en-GB"/>
        </w:rPr>
      </w:pPr>
      <w:r w:rsidRPr="00D7656E">
        <w:rPr>
          <w:b/>
          <w:bCs/>
          <w:sz w:val="24"/>
          <w:szCs w:val="24"/>
          <w:lang w:val="en-GB"/>
        </w:rPr>
        <w:t>An analysis of the events and their impact</w:t>
      </w:r>
    </w:p>
    <w:p w14:paraId="1BEDB7EB" w14:textId="77777777" w:rsidR="00D7656E" w:rsidRDefault="00D7656E" w:rsidP="00FD6811">
      <w:pPr>
        <w:rPr>
          <w:b/>
          <w:bCs/>
          <w:sz w:val="24"/>
          <w:szCs w:val="24"/>
          <w:lang w:val="en-GB"/>
        </w:rPr>
      </w:pPr>
    </w:p>
    <w:p w14:paraId="3F01BDB3" w14:textId="3E37D9A2" w:rsidR="00FD6811" w:rsidRPr="00E96A2E" w:rsidRDefault="00D7656E" w:rsidP="00FD6811">
      <w:pPr>
        <w:rPr>
          <w:bCs/>
          <w:szCs w:val="20"/>
          <w:lang w:val="en-US"/>
        </w:rPr>
      </w:pPr>
      <w:r>
        <w:rPr>
          <w:bCs/>
          <w:szCs w:val="20"/>
          <w:lang w:val="en-US"/>
        </w:rPr>
        <w:t>Lars Böhnke and ChatGPT</w:t>
      </w:r>
    </w:p>
    <w:p w14:paraId="107A7D9C" w14:textId="50419949" w:rsidR="00480A7C" w:rsidRPr="00E96A2E" w:rsidRDefault="00480A7C" w:rsidP="00244240">
      <w:pPr>
        <w:pStyle w:val="berschriftAbstract"/>
        <w:rPr>
          <w:lang w:val="en-US"/>
        </w:rPr>
      </w:pPr>
      <w:r w:rsidRPr="00E96A2E">
        <w:rPr>
          <w:lang w:val="en-US"/>
        </w:rPr>
        <w:t>Abstract</w:t>
      </w:r>
    </w:p>
    <w:p w14:paraId="6EBB2AD3" w14:textId="2FC09AE0" w:rsidR="002E101D" w:rsidRPr="00804366" w:rsidRDefault="00D7656E" w:rsidP="00244240">
      <w:pPr>
        <w:pStyle w:val="Abstract"/>
        <w:rPr>
          <w:lang w:val="en-US"/>
        </w:rPr>
      </w:pPr>
      <w:r w:rsidRPr="00D7656E">
        <w:rPr>
          <w:lang w:val="en-US"/>
        </w:rPr>
        <w:t xml:space="preserve">This study documents the extraordinary sighting of a white sperm whale (Physeter macrocephalus) in the </w:t>
      </w:r>
      <w:proofErr w:type="spellStart"/>
      <w:r w:rsidRPr="00D7656E">
        <w:rPr>
          <w:lang w:val="en-US"/>
        </w:rPr>
        <w:t>Eilenbek</w:t>
      </w:r>
      <w:proofErr w:type="spellEnd"/>
      <w:r w:rsidRPr="00D7656E">
        <w:rPr>
          <w:lang w:val="en-US"/>
        </w:rPr>
        <w:t xml:space="preserve"> Canal, an inland waterway in Hamburg. The observation occurred on 12.12.2023 and the event led to significant public attention and coordinated efforts by local authorities, </w:t>
      </w:r>
      <w:proofErr w:type="gramStart"/>
      <w:r w:rsidRPr="00D7656E">
        <w:rPr>
          <w:lang w:val="en-US"/>
        </w:rPr>
        <w:t>scientists</w:t>
      </w:r>
      <w:proofErr w:type="gramEnd"/>
      <w:r w:rsidRPr="00D7656E">
        <w:rPr>
          <w:lang w:val="en-US"/>
        </w:rPr>
        <w:t xml:space="preserve"> and conservationists.</w:t>
      </w:r>
    </w:p>
    <w:p w14:paraId="7E8E1DB9" w14:textId="77777777" w:rsidR="003B231D" w:rsidRDefault="003B231D">
      <w:pPr>
        <w:rPr>
          <w:i/>
          <w:iCs/>
          <w:szCs w:val="20"/>
          <w:lang w:val="en-US"/>
        </w:rPr>
      </w:pPr>
    </w:p>
    <w:p w14:paraId="2D1741F6" w14:textId="6DFB6FD0" w:rsidR="003B231D" w:rsidRPr="0071203D" w:rsidRDefault="003B231D" w:rsidP="00D7656E">
      <w:pPr>
        <w:rPr>
          <w:szCs w:val="20"/>
          <w:lang w:val="en-GB"/>
        </w:rPr>
      </w:pPr>
      <w:r w:rsidRPr="0071203D">
        <w:rPr>
          <w:szCs w:val="20"/>
          <w:lang w:val="en-GB"/>
        </w:rPr>
        <w:t xml:space="preserve">Keywords: </w:t>
      </w:r>
      <w:r w:rsidR="00D7656E" w:rsidRPr="00D7656E">
        <w:rPr>
          <w:szCs w:val="20"/>
          <w:lang w:val="en-GB"/>
        </w:rPr>
        <w:t xml:space="preserve">Sperm whale, Physeter macrocephalus, </w:t>
      </w:r>
      <w:proofErr w:type="spellStart"/>
      <w:r w:rsidR="00D7656E" w:rsidRPr="00D7656E">
        <w:rPr>
          <w:szCs w:val="20"/>
          <w:lang w:val="en-GB"/>
        </w:rPr>
        <w:t>Eilenbek</w:t>
      </w:r>
      <w:proofErr w:type="spellEnd"/>
      <w:r w:rsidR="00D7656E" w:rsidRPr="00D7656E">
        <w:rPr>
          <w:szCs w:val="20"/>
          <w:lang w:val="en-GB"/>
        </w:rPr>
        <w:t xml:space="preserve"> Canal, Hamburg</w:t>
      </w:r>
    </w:p>
    <w:p w14:paraId="430D08DC" w14:textId="3BB3DF66" w:rsidR="002E101D" w:rsidRDefault="002E101D">
      <w:pPr>
        <w:rPr>
          <w:i/>
          <w:iCs/>
          <w:szCs w:val="20"/>
          <w:lang w:val="en-US"/>
        </w:rPr>
      </w:pPr>
      <w:r>
        <w:rPr>
          <w:i/>
          <w:iCs/>
          <w:szCs w:val="20"/>
          <w:lang w:val="en-US"/>
        </w:rPr>
        <w:br w:type="page"/>
      </w:r>
    </w:p>
    <w:p w14:paraId="229B5F97" w14:textId="77777777" w:rsidR="00A0740C" w:rsidRPr="001B7680" w:rsidRDefault="00A0740C" w:rsidP="007263D3">
      <w:pPr>
        <w:pStyle w:val="berschrift1extra"/>
      </w:pPr>
      <w:r w:rsidRPr="001B7680">
        <w:lastRenderedPageBreak/>
        <w:t>Informationen zu Autor*innen</w:t>
      </w:r>
    </w:p>
    <w:tbl>
      <w:tblPr>
        <w:tblStyle w:val="EinfacheTabelle3"/>
        <w:tblW w:w="0" w:type="auto"/>
        <w:tblLook w:val="04A0" w:firstRow="1" w:lastRow="0" w:firstColumn="1" w:lastColumn="0" w:noHBand="0" w:noVBand="1"/>
      </w:tblPr>
      <w:tblGrid>
        <w:gridCol w:w="2694"/>
        <w:gridCol w:w="283"/>
        <w:gridCol w:w="6085"/>
      </w:tblGrid>
      <w:tr w:rsidR="00A0740C" w:rsidRPr="00032B2D" w14:paraId="0ADAFB86" w14:textId="77777777" w:rsidTr="001B76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single" w:sz="4" w:space="0" w:color="auto"/>
            </w:tcBorders>
          </w:tcPr>
          <w:p w14:paraId="3DAEDCE0" w14:textId="77777777" w:rsidR="00A0740C" w:rsidRPr="00032B2D" w:rsidRDefault="00A0740C" w:rsidP="00640860">
            <w:pPr>
              <w:rPr>
                <w:caps w:val="0"/>
                <w:szCs w:val="20"/>
              </w:rPr>
            </w:pPr>
          </w:p>
        </w:tc>
        <w:tc>
          <w:tcPr>
            <w:tcW w:w="6368" w:type="dxa"/>
            <w:gridSpan w:val="2"/>
            <w:tcBorders>
              <w:bottom w:val="single" w:sz="4" w:space="0" w:color="auto"/>
            </w:tcBorders>
          </w:tcPr>
          <w:p w14:paraId="785C5FFA" w14:textId="77777777" w:rsidR="00A0740C" w:rsidRPr="00032B2D" w:rsidRDefault="00A0740C" w:rsidP="00640860">
            <w:pPr>
              <w:cnfStyle w:val="100000000000" w:firstRow="1" w:lastRow="0" w:firstColumn="0" w:lastColumn="0" w:oddVBand="0" w:evenVBand="0" w:oddHBand="0" w:evenHBand="0" w:firstRowFirstColumn="0" w:firstRowLastColumn="0" w:lastRowFirstColumn="0" w:lastRowLastColumn="0"/>
              <w:rPr>
                <w:caps w:val="0"/>
                <w:szCs w:val="20"/>
              </w:rPr>
            </w:pPr>
          </w:p>
        </w:tc>
      </w:tr>
      <w:tr w:rsidR="002E101D" w:rsidRPr="00A0740C" w14:paraId="2AF77BAA"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auto"/>
              <w:right w:val="none" w:sz="0" w:space="0" w:color="auto"/>
            </w:tcBorders>
            <w:shd w:val="clear" w:color="auto" w:fill="auto"/>
          </w:tcPr>
          <w:p w14:paraId="0DF00758" w14:textId="77777777" w:rsidR="00A0740C" w:rsidRPr="00A0740C" w:rsidRDefault="00A0740C" w:rsidP="00640860">
            <w:pPr>
              <w:spacing w:before="60"/>
              <w:rPr>
                <w:caps w:val="0"/>
                <w:szCs w:val="20"/>
                <w:lang w:val="en-US"/>
              </w:rPr>
            </w:pPr>
            <w:proofErr w:type="spellStart"/>
            <w:r w:rsidRPr="00A0740C">
              <w:rPr>
                <w:caps w:val="0"/>
                <w:szCs w:val="20"/>
                <w:lang w:val="en-US"/>
              </w:rPr>
              <w:t>Erst</w:t>
            </w:r>
            <w:r>
              <w:rPr>
                <w:caps w:val="0"/>
                <w:szCs w:val="20"/>
                <w:lang w:val="en-US"/>
              </w:rPr>
              <w:t>autor</w:t>
            </w:r>
            <w:proofErr w:type="spellEnd"/>
            <w:r>
              <w:rPr>
                <w:caps w:val="0"/>
                <w:szCs w:val="20"/>
                <w:lang w:val="en-US"/>
              </w:rPr>
              <w:t>*in (Name)</w:t>
            </w:r>
            <w:r w:rsidRPr="00A0740C">
              <w:rPr>
                <w:caps w:val="0"/>
                <w:szCs w:val="20"/>
                <w:lang w:val="en-US"/>
              </w:rPr>
              <w:t xml:space="preserve"> </w:t>
            </w:r>
          </w:p>
        </w:tc>
        <w:tc>
          <w:tcPr>
            <w:tcW w:w="6085" w:type="dxa"/>
            <w:tcBorders>
              <w:top w:val="single" w:sz="4" w:space="0" w:color="auto"/>
            </w:tcBorders>
            <w:shd w:val="clear" w:color="auto" w:fill="auto"/>
          </w:tcPr>
          <w:p w14:paraId="4C566F45" w14:textId="4432EE88" w:rsidR="00A0740C" w:rsidRPr="002E101D" w:rsidRDefault="00D7656E" w:rsidP="00640860">
            <w:pPr>
              <w:spacing w:before="60"/>
              <w:cnfStyle w:val="000000100000" w:firstRow="0" w:lastRow="0" w:firstColumn="0" w:lastColumn="0" w:oddVBand="0" w:evenVBand="0" w:oddHBand="1" w:evenHBand="0" w:firstRowFirstColumn="0" w:firstRowLastColumn="0" w:lastRowFirstColumn="0" w:lastRowLastColumn="0"/>
              <w:rPr>
                <w:i/>
                <w:szCs w:val="20"/>
                <w:lang w:val="en-US"/>
              </w:rPr>
            </w:pPr>
            <w:r>
              <w:rPr>
                <w:i/>
                <w:szCs w:val="20"/>
                <w:lang w:val="en-US"/>
              </w:rPr>
              <w:t>Lars Böhnke</w:t>
            </w:r>
          </w:p>
        </w:tc>
      </w:tr>
      <w:tr w:rsidR="002E101D" w:rsidRPr="00640860" w14:paraId="397D98E7"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734FFB2D" w14:textId="77777777" w:rsidR="00A0740C" w:rsidRPr="00A0740C" w:rsidDel="00993594" w:rsidRDefault="00A0740C" w:rsidP="00640860">
            <w:pPr>
              <w:spacing w:before="60"/>
              <w:rPr>
                <w:b w:val="0"/>
                <w:szCs w:val="20"/>
                <w:lang w:val="en-US"/>
              </w:rPr>
            </w:pPr>
            <w:r w:rsidRPr="00A0740C">
              <w:rPr>
                <w:b w:val="0"/>
                <w:szCs w:val="20"/>
                <w:lang w:val="en-US"/>
              </w:rPr>
              <w:t xml:space="preserve">ORCID </w:t>
            </w:r>
            <w:proofErr w:type="spellStart"/>
            <w:r w:rsidRPr="00A0740C">
              <w:rPr>
                <w:b w:val="0"/>
                <w:caps w:val="0"/>
                <w:szCs w:val="20"/>
              </w:rPr>
              <w:t>iD</w:t>
            </w:r>
            <w:proofErr w:type="spellEnd"/>
          </w:p>
        </w:tc>
        <w:tc>
          <w:tcPr>
            <w:tcW w:w="6085" w:type="dxa"/>
            <w:shd w:val="clear" w:color="auto" w:fill="auto"/>
          </w:tcPr>
          <w:p w14:paraId="5E63E60E" w14:textId="77777777" w:rsidR="00A0740C" w:rsidRPr="002E101D" w:rsidRDefault="00000000" w:rsidP="00640860">
            <w:pPr>
              <w:spacing w:before="60"/>
              <w:cnfStyle w:val="000000000000" w:firstRow="0" w:lastRow="0" w:firstColumn="0" w:lastColumn="0" w:oddVBand="0" w:evenVBand="0" w:oddHBand="0" w:evenHBand="0" w:firstRowFirstColumn="0" w:firstRowLastColumn="0" w:lastRowFirstColumn="0" w:lastRowLastColumn="0"/>
              <w:rPr>
                <w:i/>
                <w:szCs w:val="20"/>
                <w:lang w:val="en-US"/>
              </w:rPr>
            </w:pPr>
            <w:hyperlink r:id="rId11" w:history="1">
              <w:r w:rsidR="00A0740C" w:rsidRPr="001B7680">
                <w:rPr>
                  <w:rStyle w:val="Hyperlink"/>
                  <w:i/>
                  <w:szCs w:val="20"/>
                </w:rPr>
                <w:t>https://orcid.org/0000-0003-2793-2425</w:t>
              </w:r>
            </w:hyperlink>
          </w:p>
        </w:tc>
      </w:tr>
      <w:tr w:rsidR="00A0740C" w:rsidRPr="00032B2D" w14:paraId="0115291E"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225FAC63" w14:textId="77777777" w:rsidR="00A0740C" w:rsidRPr="00A0740C" w:rsidRDefault="00A0740C" w:rsidP="00640860">
            <w:pPr>
              <w:spacing w:before="60"/>
              <w:rPr>
                <w:b w:val="0"/>
                <w:szCs w:val="20"/>
              </w:rPr>
            </w:pPr>
            <w:r w:rsidRPr="00A0740C">
              <w:rPr>
                <w:b w:val="0"/>
                <w:szCs w:val="20"/>
              </w:rPr>
              <w:t>H</w:t>
            </w:r>
            <w:r w:rsidRPr="00A0740C">
              <w:rPr>
                <w:b w:val="0"/>
                <w:caps w:val="0"/>
                <w:szCs w:val="20"/>
              </w:rPr>
              <w:t>ochschule bzw. Arbeitgeber</w:t>
            </w:r>
          </w:p>
        </w:tc>
        <w:tc>
          <w:tcPr>
            <w:tcW w:w="6085" w:type="dxa"/>
            <w:shd w:val="clear" w:color="auto" w:fill="auto"/>
          </w:tcPr>
          <w:p w14:paraId="4B651CF8" w14:textId="46513BE9" w:rsidR="00A0740C" w:rsidRPr="002E101D" w:rsidRDefault="00D7656E" w:rsidP="00640860">
            <w:pPr>
              <w:spacing w:before="60"/>
              <w:cnfStyle w:val="000000100000" w:firstRow="0" w:lastRow="0" w:firstColumn="0" w:lastColumn="0" w:oddVBand="0" w:evenVBand="0" w:oddHBand="1" w:evenHBand="0" w:firstRowFirstColumn="0" w:firstRowLastColumn="0" w:lastRowFirstColumn="0" w:lastRowLastColumn="0"/>
              <w:rPr>
                <w:i/>
                <w:szCs w:val="20"/>
              </w:rPr>
            </w:pPr>
            <w:r>
              <w:rPr>
                <w:i/>
                <w:szCs w:val="20"/>
              </w:rPr>
              <w:t>HAW Hamburg</w:t>
            </w:r>
          </w:p>
        </w:tc>
      </w:tr>
      <w:tr w:rsidR="00A0740C" w:rsidRPr="00032B2D" w14:paraId="72E66C51"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23D72144" w14:textId="77777777" w:rsidR="00A0740C" w:rsidRPr="00A0740C" w:rsidRDefault="00A0740C" w:rsidP="00640860">
            <w:pPr>
              <w:spacing w:before="60"/>
              <w:rPr>
                <w:b w:val="0"/>
                <w:caps w:val="0"/>
                <w:szCs w:val="20"/>
              </w:rPr>
            </w:pPr>
            <w:r w:rsidRPr="00A0740C">
              <w:rPr>
                <w:b w:val="0"/>
                <w:caps w:val="0"/>
                <w:szCs w:val="20"/>
              </w:rPr>
              <w:t>Studiengang bzw. Beruf</w:t>
            </w:r>
          </w:p>
        </w:tc>
        <w:tc>
          <w:tcPr>
            <w:tcW w:w="6085" w:type="dxa"/>
            <w:shd w:val="clear" w:color="auto" w:fill="auto"/>
          </w:tcPr>
          <w:p w14:paraId="0F23FE7B" w14:textId="4EB4C821" w:rsidR="00A0740C" w:rsidRPr="002E101D" w:rsidRDefault="00D7656E" w:rsidP="00640860">
            <w:pPr>
              <w:spacing w:before="60"/>
              <w:cnfStyle w:val="000000000000" w:firstRow="0" w:lastRow="0" w:firstColumn="0" w:lastColumn="0" w:oddVBand="0" w:evenVBand="0" w:oddHBand="0" w:evenHBand="0" w:firstRowFirstColumn="0" w:firstRowLastColumn="0" w:lastRowFirstColumn="0" w:lastRowLastColumn="0"/>
              <w:rPr>
                <w:i/>
                <w:szCs w:val="20"/>
              </w:rPr>
            </w:pPr>
            <w:r>
              <w:rPr>
                <w:i/>
                <w:szCs w:val="20"/>
              </w:rPr>
              <w:t>Digitale Transformation</w:t>
            </w:r>
          </w:p>
        </w:tc>
      </w:tr>
      <w:tr w:rsidR="00A0740C" w:rsidRPr="00032B2D" w14:paraId="52E51F97"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0CD64764" w14:textId="77777777" w:rsidR="00A0740C" w:rsidRPr="00A0740C" w:rsidRDefault="00A0740C" w:rsidP="00640860">
            <w:pPr>
              <w:spacing w:before="60"/>
              <w:rPr>
                <w:b w:val="0"/>
                <w:caps w:val="0"/>
                <w:szCs w:val="20"/>
              </w:rPr>
            </w:pPr>
            <w:r w:rsidRPr="00A0740C">
              <w:rPr>
                <w:b w:val="0"/>
                <w:caps w:val="0"/>
                <w:szCs w:val="20"/>
              </w:rPr>
              <w:t>Semester</w:t>
            </w:r>
          </w:p>
        </w:tc>
        <w:tc>
          <w:tcPr>
            <w:tcW w:w="6085" w:type="dxa"/>
            <w:shd w:val="clear" w:color="auto" w:fill="auto"/>
          </w:tcPr>
          <w:p w14:paraId="137D8F0A" w14:textId="086E722F" w:rsidR="00A0740C" w:rsidRPr="002E101D" w:rsidRDefault="00D7656E" w:rsidP="00640860">
            <w:pPr>
              <w:spacing w:before="60"/>
              <w:cnfStyle w:val="000000100000" w:firstRow="0" w:lastRow="0" w:firstColumn="0" w:lastColumn="0" w:oddVBand="0" w:evenVBand="0" w:oddHBand="1" w:evenHBand="0" w:firstRowFirstColumn="0" w:firstRowLastColumn="0" w:lastRowFirstColumn="0" w:lastRowLastColumn="0"/>
              <w:rPr>
                <w:i/>
                <w:szCs w:val="20"/>
              </w:rPr>
            </w:pPr>
            <w:r>
              <w:rPr>
                <w:i/>
                <w:szCs w:val="20"/>
              </w:rPr>
              <w:t>3</w:t>
            </w:r>
          </w:p>
        </w:tc>
      </w:tr>
      <w:tr w:rsidR="00A0740C" w:rsidRPr="00032B2D" w14:paraId="14919882"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3AF9BD18" w14:textId="77777777" w:rsidR="00A0740C" w:rsidRPr="00A0740C" w:rsidRDefault="00A0740C" w:rsidP="00640860">
            <w:pPr>
              <w:spacing w:before="60"/>
              <w:rPr>
                <w:b w:val="0"/>
                <w:caps w:val="0"/>
                <w:szCs w:val="20"/>
              </w:rPr>
            </w:pPr>
            <w:r w:rsidRPr="00A0740C">
              <w:rPr>
                <w:b w:val="0"/>
                <w:caps w:val="0"/>
                <w:szCs w:val="20"/>
              </w:rPr>
              <w:t>Jahr der Erstellung</w:t>
            </w:r>
          </w:p>
        </w:tc>
        <w:tc>
          <w:tcPr>
            <w:tcW w:w="6085" w:type="dxa"/>
            <w:shd w:val="clear" w:color="auto" w:fill="auto"/>
          </w:tcPr>
          <w:p w14:paraId="19D82860" w14:textId="25C8A8A9" w:rsidR="00A0740C" w:rsidRPr="002E101D" w:rsidRDefault="00D7656E" w:rsidP="00640860">
            <w:pPr>
              <w:spacing w:before="60"/>
              <w:cnfStyle w:val="000000000000" w:firstRow="0" w:lastRow="0" w:firstColumn="0" w:lastColumn="0" w:oddVBand="0" w:evenVBand="0" w:oddHBand="0" w:evenHBand="0" w:firstRowFirstColumn="0" w:firstRowLastColumn="0" w:lastRowFirstColumn="0" w:lastRowLastColumn="0"/>
              <w:rPr>
                <w:i/>
                <w:szCs w:val="20"/>
              </w:rPr>
            </w:pPr>
            <w:r>
              <w:rPr>
                <w:i/>
                <w:szCs w:val="20"/>
              </w:rPr>
              <w:t>2023</w:t>
            </w:r>
          </w:p>
        </w:tc>
      </w:tr>
      <w:tr w:rsidR="00A0740C" w:rsidRPr="00032B2D" w14:paraId="3BA9338B"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bottom w:val="single" w:sz="4" w:space="0" w:color="auto"/>
              <w:right w:val="none" w:sz="0" w:space="0" w:color="auto"/>
            </w:tcBorders>
            <w:shd w:val="clear" w:color="auto" w:fill="auto"/>
          </w:tcPr>
          <w:p w14:paraId="30947E75" w14:textId="7740FC93" w:rsidR="00A0740C" w:rsidRPr="00A0740C" w:rsidRDefault="00A0740C" w:rsidP="00640860">
            <w:pPr>
              <w:spacing w:before="60"/>
              <w:rPr>
                <w:b w:val="0"/>
                <w:caps w:val="0"/>
                <w:szCs w:val="20"/>
              </w:rPr>
            </w:pPr>
            <w:r w:rsidRPr="00A0740C">
              <w:rPr>
                <w:b w:val="0"/>
                <w:caps w:val="0"/>
                <w:szCs w:val="20"/>
              </w:rPr>
              <w:t>E-Mail-Adresse</w:t>
            </w:r>
            <w:r w:rsidR="002E101D">
              <w:rPr>
                <w:b w:val="0"/>
                <w:caps w:val="0"/>
                <w:szCs w:val="20"/>
              </w:rPr>
              <w:t xml:space="preserve"> (Korrespondenz)</w:t>
            </w:r>
          </w:p>
        </w:tc>
        <w:tc>
          <w:tcPr>
            <w:tcW w:w="6085" w:type="dxa"/>
            <w:tcBorders>
              <w:bottom w:val="single" w:sz="4" w:space="0" w:color="auto"/>
            </w:tcBorders>
            <w:shd w:val="clear" w:color="auto" w:fill="auto"/>
          </w:tcPr>
          <w:p w14:paraId="4BC41011" w14:textId="768F6D90" w:rsidR="00A0740C" w:rsidRPr="002E101D" w:rsidRDefault="00000000" w:rsidP="00640860">
            <w:pPr>
              <w:spacing w:before="60"/>
              <w:cnfStyle w:val="000000100000" w:firstRow="0" w:lastRow="0" w:firstColumn="0" w:lastColumn="0" w:oddVBand="0" w:evenVBand="0" w:oddHBand="1" w:evenHBand="0" w:firstRowFirstColumn="0" w:firstRowLastColumn="0" w:lastRowFirstColumn="0" w:lastRowLastColumn="0"/>
              <w:rPr>
                <w:i/>
                <w:szCs w:val="20"/>
              </w:rPr>
            </w:pPr>
            <w:hyperlink r:id="rId12" w:history="1">
              <w:r w:rsidR="00D7656E">
                <w:rPr>
                  <w:rStyle w:val="Hyperlink"/>
                  <w:i/>
                  <w:szCs w:val="20"/>
                </w:rPr>
                <w:t>larsbhnke@yahoo.de</w:t>
              </w:r>
            </w:hyperlink>
          </w:p>
        </w:tc>
      </w:tr>
    </w:tbl>
    <w:p w14:paraId="74B27C44" w14:textId="77777777" w:rsidR="00B13909" w:rsidRPr="00E96A2E" w:rsidRDefault="00B13909">
      <w:pPr>
        <w:rPr>
          <w:i/>
          <w:iCs/>
          <w:szCs w:val="20"/>
        </w:rPr>
      </w:pPr>
      <w:r w:rsidRPr="00E96A2E">
        <w:rPr>
          <w:i/>
          <w:iCs/>
          <w:szCs w:val="20"/>
        </w:rPr>
        <w:br w:type="page"/>
      </w:r>
    </w:p>
    <w:p w14:paraId="3FFFB78F" w14:textId="07442736" w:rsidR="00DA40EB" w:rsidRPr="00B10F9F" w:rsidRDefault="00B7776A" w:rsidP="00B10F9F">
      <w:pPr>
        <w:pStyle w:val="berschrift1"/>
        <w:ind w:left="357" w:hanging="357"/>
      </w:pPr>
      <w:r>
        <w:lastRenderedPageBreak/>
        <w:t>Methodik</w:t>
      </w:r>
    </w:p>
    <w:p w14:paraId="00001D17" w14:textId="35419FF4" w:rsidR="00B7776A" w:rsidRDefault="00B7776A" w:rsidP="00B7776A">
      <w:pPr>
        <w:rPr>
          <w:szCs w:val="20"/>
        </w:rPr>
      </w:pPr>
      <w:r w:rsidRPr="00B7776A">
        <w:rPr>
          <w:szCs w:val="20"/>
        </w:rPr>
        <w:t>Die Ereignisse wurden durch eine Kombination von visueller Beobachtung, Fotografie und Koordinationsmaßnahmen der örtlichen Behörden dokumentiert. Umweltschutzorganisationen und Expertenteams wurden mobilisiert, um die Sicherheit des Wals und der betroffenen Bevölkerung zu gewährleisten.</w:t>
      </w:r>
    </w:p>
    <w:p w14:paraId="25477151" w14:textId="33512B65" w:rsidR="00B7776A" w:rsidRDefault="00B7776A" w:rsidP="00B7776A">
      <w:pPr>
        <w:rPr>
          <w:szCs w:val="20"/>
        </w:rPr>
      </w:pPr>
    </w:p>
    <w:p w14:paraId="77CB2C13" w14:textId="415CC3EF" w:rsidR="00B7776A" w:rsidRPr="00B7776A" w:rsidRDefault="00B7776A" w:rsidP="00B7776A">
      <w:pPr>
        <w:pStyle w:val="berschrift2"/>
      </w:pPr>
      <w:r w:rsidRPr="00B7776A">
        <w:t>Ergebnisse</w:t>
      </w:r>
    </w:p>
    <w:p w14:paraId="257A6F94" w14:textId="4351DF2F" w:rsidR="00B7776A" w:rsidRPr="00B7776A" w:rsidRDefault="002B2E3C" w:rsidP="00B7776A">
      <w:r>
        <w:rPr>
          <w:noProof/>
          <w:szCs w:val="20"/>
          <w:lang w:eastAsia="de-DE"/>
        </w:rPr>
        <w:drawing>
          <wp:anchor distT="0" distB="0" distL="114300" distR="114300" simplePos="0" relativeHeight="251658240" behindDoc="0" locked="0" layoutInCell="1" allowOverlap="1" wp14:anchorId="4F9AD450" wp14:editId="0673AE99">
            <wp:simplePos x="0" y="0"/>
            <wp:positionH relativeFrom="margin">
              <wp:align>left</wp:align>
            </wp:positionH>
            <wp:positionV relativeFrom="paragraph">
              <wp:posOffset>928370</wp:posOffset>
            </wp:positionV>
            <wp:extent cx="1929765" cy="192976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9765" cy="1929765"/>
                    </a:xfrm>
                    <a:prstGeom prst="rect">
                      <a:avLst/>
                    </a:prstGeom>
                  </pic:spPr>
                </pic:pic>
              </a:graphicData>
            </a:graphic>
            <wp14:sizeRelH relativeFrom="margin">
              <wp14:pctWidth>0</wp14:pctWidth>
            </wp14:sizeRelH>
            <wp14:sizeRelV relativeFrom="margin">
              <wp14:pctHeight>0</wp14:pctHeight>
            </wp14:sizeRelV>
          </wp:anchor>
        </w:drawing>
      </w:r>
      <w:r w:rsidR="004701A8">
        <w:rPr>
          <w:noProof/>
          <w:lang w:eastAsia="de-DE"/>
        </w:rPr>
        <mc:AlternateContent>
          <mc:Choice Requires="wps">
            <w:drawing>
              <wp:anchor distT="0" distB="0" distL="114300" distR="114300" simplePos="0" relativeHeight="251660288" behindDoc="0" locked="0" layoutInCell="1" allowOverlap="1" wp14:anchorId="746C9B66" wp14:editId="36EBE5AB">
                <wp:simplePos x="0" y="0"/>
                <wp:positionH relativeFrom="margin">
                  <wp:align>left</wp:align>
                </wp:positionH>
                <wp:positionV relativeFrom="paragraph">
                  <wp:posOffset>2877185</wp:posOffset>
                </wp:positionV>
                <wp:extent cx="4447540"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4447540" cy="635"/>
                        </a:xfrm>
                        <a:prstGeom prst="rect">
                          <a:avLst/>
                        </a:prstGeom>
                        <a:solidFill>
                          <a:prstClr val="white"/>
                        </a:solidFill>
                        <a:ln>
                          <a:noFill/>
                        </a:ln>
                      </wps:spPr>
                      <wps:txbx>
                        <w:txbxContent>
                          <w:p w14:paraId="22CF1D57" w14:textId="1F91890C" w:rsidR="00714227" w:rsidRPr="00714227" w:rsidRDefault="00714227" w:rsidP="00714227">
                            <w:pPr>
                              <w:pStyle w:val="Beschriftung"/>
                              <w:rPr>
                                <w:noProof/>
                                <w:color w:val="auto"/>
                                <w:sz w:val="20"/>
                                <w:szCs w:val="20"/>
                              </w:rPr>
                            </w:pPr>
                            <w:r w:rsidRPr="00714227">
                              <w:rPr>
                                <w:color w:val="auto"/>
                              </w:rPr>
                              <w:t xml:space="preserve">Abb. </w:t>
                            </w:r>
                            <w:r w:rsidRPr="00714227">
                              <w:rPr>
                                <w:color w:val="auto"/>
                              </w:rPr>
                              <w:fldChar w:fldCharType="begin"/>
                            </w:r>
                            <w:r w:rsidRPr="00714227">
                              <w:rPr>
                                <w:color w:val="auto"/>
                              </w:rPr>
                              <w:instrText xml:space="preserve"> SEQ Abb. \* ARABIC </w:instrText>
                            </w:r>
                            <w:r w:rsidRPr="00714227">
                              <w:rPr>
                                <w:color w:val="auto"/>
                              </w:rPr>
                              <w:fldChar w:fldCharType="separate"/>
                            </w:r>
                            <w:r w:rsidRPr="00714227">
                              <w:rPr>
                                <w:noProof/>
                                <w:color w:val="auto"/>
                              </w:rPr>
                              <w:t>1</w:t>
                            </w:r>
                            <w:r w:rsidRPr="00714227">
                              <w:rPr>
                                <w:color w:val="auto"/>
                              </w:rPr>
                              <w:fldChar w:fldCharType="end"/>
                            </w:r>
                            <w:r w:rsidRPr="00714227">
                              <w:rPr>
                                <w:color w:val="auto"/>
                              </w:rPr>
                              <w:t xml:space="preserve"> </w:t>
                            </w:r>
                            <w:r w:rsidR="00B7776A">
                              <w:rPr>
                                <w:color w:val="auto"/>
                              </w:rPr>
                              <w:t>Der Pottwal</w:t>
                            </w:r>
                            <w:r w:rsidR="002B2E3C">
                              <w:rPr>
                                <w:color w:val="auto"/>
                              </w:rPr>
                              <w:t xml:space="preserve"> </w:t>
                            </w:r>
                            <w:r w:rsidR="00B7776A">
                              <w:rPr>
                                <w:color w:val="auto"/>
                              </w:rPr>
                              <w:t xml:space="preserve">im </w:t>
                            </w:r>
                            <w:proofErr w:type="spellStart"/>
                            <w:r w:rsidR="00B7776A">
                              <w:rPr>
                                <w:color w:val="auto"/>
                              </w:rPr>
                              <w:t>Eilenbek</w:t>
                            </w:r>
                            <w:proofErr w:type="spellEnd"/>
                            <w:r w:rsidR="00B7776A">
                              <w:rPr>
                                <w:color w:val="auto"/>
                              </w:rPr>
                              <w:t>-Kanal</w:t>
                            </w:r>
                            <w:r w:rsidR="004701A8">
                              <w:rPr>
                                <w:color w:val="auto"/>
                              </w:rPr>
                              <w:t xml:space="preserve"> in Hamburg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6C9B66" id="_x0000_t202" coordsize="21600,21600" o:spt="202" path="m,l,21600r21600,l21600,xe">
                <v:stroke joinstyle="miter"/>
                <v:path gradientshapeok="t" o:connecttype="rect"/>
              </v:shapetype>
              <v:shape id="Textfeld 1" o:spid="_x0000_s1026" type="#_x0000_t202" style="position:absolute;margin-left:0;margin-top:226.55pt;width:350.2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" stroked="f">
                <v:textbox style="mso-fit-shape-to-text:t" inset="0,0,0,0">
                  <w:txbxContent>
                    <w:p w14:paraId="22CF1D57" w14:textId="1F91890C" w:rsidR="00714227" w:rsidRPr="00714227" w:rsidRDefault="00714227" w:rsidP="00714227">
                      <w:pPr>
                        <w:pStyle w:val="Beschriftung"/>
                        <w:rPr>
                          <w:noProof/>
                          <w:color w:val="auto"/>
                          <w:sz w:val="20"/>
                          <w:szCs w:val="20"/>
                        </w:rPr>
                      </w:pPr>
                      <w:r w:rsidRPr="00714227">
                        <w:rPr>
                          <w:color w:val="auto"/>
                        </w:rPr>
                        <w:t xml:space="preserve">Abb. </w:t>
                      </w:r>
                      <w:r w:rsidRPr="00714227">
                        <w:rPr>
                          <w:color w:val="auto"/>
                        </w:rPr>
                        <w:fldChar w:fldCharType="begin"/>
                      </w:r>
                      <w:r w:rsidRPr="00714227">
                        <w:rPr>
                          <w:color w:val="auto"/>
                        </w:rPr>
                        <w:instrText xml:space="preserve"> SEQ Abb. \* ARABIC </w:instrText>
                      </w:r>
                      <w:r w:rsidRPr="00714227">
                        <w:rPr>
                          <w:color w:val="auto"/>
                        </w:rPr>
                        <w:fldChar w:fldCharType="separate"/>
                      </w:r>
                      <w:r w:rsidRPr="00714227">
                        <w:rPr>
                          <w:noProof/>
                          <w:color w:val="auto"/>
                        </w:rPr>
                        <w:t>1</w:t>
                      </w:r>
                      <w:r w:rsidRPr="00714227">
                        <w:rPr>
                          <w:color w:val="auto"/>
                        </w:rPr>
                        <w:fldChar w:fldCharType="end"/>
                      </w:r>
                      <w:r w:rsidRPr="00714227">
                        <w:rPr>
                          <w:color w:val="auto"/>
                        </w:rPr>
                        <w:t xml:space="preserve"> </w:t>
                      </w:r>
                      <w:r w:rsidR="00B7776A">
                        <w:rPr>
                          <w:color w:val="auto"/>
                        </w:rPr>
                        <w:t>Der Pottwal</w:t>
                      </w:r>
                      <w:r w:rsidR="002B2E3C">
                        <w:rPr>
                          <w:color w:val="auto"/>
                        </w:rPr>
                        <w:t xml:space="preserve"> </w:t>
                      </w:r>
                      <w:r w:rsidR="00B7776A">
                        <w:rPr>
                          <w:color w:val="auto"/>
                        </w:rPr>
                        <w:t xml:space="preserve">im </w:t>
                      </w:r>
                      <w:proofErr w:type="spellStart"/>
                      <w:r w:rsidR="00B7776A">
                        <w:rPr>
                          <w:color w:val="auto"/>
                        </w:rPr>
                        <w:t>Eilenbek</w:t>
                      </w:r>
                      <w:proofErr w:type="spellEnd"/>
                      <w:r w:rsidR="00B7776A">
                        <w:rPr>
                          <w:color w:val="auto"/>
                        </w:rPr>
                        <w:t>-Kanal</w:t>
                      </w:r>
                      <w:r w:rsidR="004701A8">
                        <w:rPr>
                          <w:color w:val="auto"/>
                        </w:rPr>
                        <w:t xml:space="preserve"> in Hamburg </w:t>
                      </w:r>
                    </w:p>
                  </w:txbxContent>
                </v:textbox>
                <w10:wrap type="topAndBottom" anchorx="margin"/>
              </v:shape>
            </w:pict>
          </mc:Fallback>
        </mc:AlternateContent>
      </w:r>
      <w:r w:rsidR="00B7776A" w:rsidRPr="00B7776A">
        <w:t xml:space="preserve">Der gesichtete Weiße Pottwal bewegte sich anscheinend mühelos durch den </w:t>
      </w:r>
      <w:proofErr w:type="spellStart"/>
      <w:r w:rsidR="00B7776A" w:rsidRPr="00B7776A">
        <w:t>Eilenbek</w:t>
      </w:r>
      <w:proofErr w:type="spellEnd"/>
      <w:r w:rsidR="00B7776A" w:rsidRPr="00B7776A">
        <w:t>-Kanal und zeigte keinerlei Anzeichen von Stress oder Verletzungen. Die Interaktion zwischen dem Wal und der städtischen Umgebung führte zu einem beeindruckenden öffentlichen Interesse, wodurch lokale Gemeinschaften zusammenkamen, um das seltene Ereignis zu bezeugen.</w:t>
      </w:r>
    </w:p>
    <w:p w14:paraId="1A7BD7A2" w14:textId="515A01E1" w:rsidR="00B7776A" w:rsidRPr="00B7776A" w:rsidRDefault="00B7776A" w:rsidP="00B7776A"/>
    <w:p w14:paraId="4C277616" w14:textId="7CA1E735" w:rsidR="00B7776A" w:rsidRDefault="00B7776A" w:rsidP="00B7776A">
      <w:pPr>
        <w:pStyle w:val="berschrift2"/>
      </w:pPr>
      <w:r>
        <w:t>Diskussion</w:t>
      </w:r>
    </w:p>
    <w:p w14:paraId="4806A783" w14:textId="1DC44A2E" w:rsidR="00B7776A" w:rsidRDefault="00B7776A" w:rsidP="00B7776A">
      <w:r w:rsidRPr="00B7776A">
        <w:t xml:space="preserve">Die Ursachen für das Eindringen des Pottwals in den </w:t>
      </w:r>
      <w:proofErr w:type="spellStart"/>
      <w:r w:rsidRPr="00B7776A">
        <w:t>Eilenbek</w:t>
      </w:r>
      <w:proofErr w:type="spellEnd"/>
      <w:r w:rsidRPr="00B7776A">
        <w:t xml:space="preserve">-Kanal werden unter Berücksichtigung von Umweltfaktoren und möglicher menschlicher Einflüsse erörtert. Interessanterweise wird </w:t>
      </w:r>
      <w:r>
        <w:t xml:space="preserve">auch </w:t>
      </w:r>
      <w:r w:rsidRPr="00B7776A">
        <w:t xml:space="preserve">die Verbindung </w:t>
      </w:r>
      <w:r>
        <w:t>zu</w:t>
      </w:r>
      <w:r w:rsidRPr="00B7776A">
        <w:t xml:space="preserve"> </w:t>
      </w:r>
      <w:proofErr w:type="spellStart"/>
      <w:r w:rsidRPr="00B7776A">
        <w:t>Käptn</w:t>
      </w:r>
      <w:proofErr w:type="spellEnd"/>
      <w:r w:rsidRPr="00B7776A">
        <w:t xml:space="preserve"> Ahab aus dem Roman Moby Dick diskutiert</w:t>
      </w:r>
      <w:r>
        <w:t xml:space="preserve">. </w:t>
      </w:r>
    </w:p>
    <w:p w14:paraId="562EECF6" w14:textId="77777777" w:rsidR="00B7776A" w:rsidRPr="00B7776A" w:rsidRDefault="00B7776A" w:rsidP="00B7776A"/>
    <w:p w14:paraId="197D11C0" w14:textId="138B1162" w:rsidR="00B7776A" w:rsidRPr="00B7776A" w:rsidRDefault="00B7776A" w:rsidP="00B7776A">
      <w:pPr>
        <w:pStyle w:val="berschrift1"/>
      </w:pPr>
      <w:r>
        <w:t>Schlussfolgerungen</w:t>
      </w:r>
    </w:p>
    <w:p w14:paraId="3A3728A0" w14:textId="75BCC1F4" w:rsidR="00B7776A" w:rsidRPr="00B7776A" w:rsidRDefault="00B7776A" w:rsidP="00B7776A">
      <w:pPr>
        <w:rPr>
          <w:szCs w:val="20"/>
        </w:rPr>
      </w:pPr>
      <w:r w:rsidRPr="00B7776A">
        <w:rPr>
          <w:szCs w:val="20"/>
        </w:rPr>
        <w:t xml:space="preserve">Die Beobachtung eines Weißen Pottwals im </w:t>
      </w:r>
      <w:proofErr w:type="spellStart"/>
      <w:r w:rsidRPr="00B7776A">
        <w:rPr>
          <w:szCs w:val="20"/>
        </w:rPr>
        <w:t>Eilenbek</w:t>
      </w:r>
      <w:proofErr w:type="spellEnd"/>
      <w:r w:rsidRPr="00B7776A">
        <w:rPr>
          <w:szCs w:val="20"/>
        </w:rPr>
        <w:t>-Kanal betont die Notwendigkeit flexibler und koordinierter Maßnahmen bei der Bewältigung unvorhergesehener mariner Ereignisse in städtischen Binnenwassersystemen. Diese Studie hebt hervor, wie literarische Elemente in der Wissenschaft eine inspirierende Rolle spielen können, um die öffentliche Wahrnehmung zu schärfen und die Interaktionen zwischen mariner Fauna und städtischen Gewässern besser zu verstehen. Weitere Forschung und Überwachung sind notwendig, um angemessene Schutzmaßnahmen zu ergreifen.</w:t>
      </w:r>
    </w:p>
    <w:p w14:paraId="711E50B9" w14:textId="3ABBCA51" w:rsidR="00B7776A" w:rsidRPr="00B7776A" w:rsidRDefault="00B7776A" w:rsidP="00B7776A">
      <w:pPr>
        <w:rPr>
          <w:szCs w:val="20"/>
        </w:rPr>
      </w:pPr>
    </w:p>
    <w:p w14:paraId="2AFF6B5E" w14:textId="575E1370" w:rsidR="00516C0B" w:rsidRPr="000435A9" w:rsidRDefault="00516C0B" w:rsidP="00DA40EB">
      <w:pPr>
        <w:rPr>
          <w:szCs w:val="20"/>
        </w:rPr>
      </w:pPr>
    </w:p>
    <w:p w14:paraId="1F0287F7" w14:textId="274E14DF" w:rsidR="00714227" w:rsidRDefault="00714227" w:rsidP="00DA40EB">
      <w:pPr>
        <w:rPr>
          <w:szCs w:val="20"/>
        </w:rPr>
      </w:pPr>
    </w:p>
    <w:p w14:paraId="65B56EA5" w14:textId="77777777" w:rsidR="00BE79F8" w:rsidRDefault="00BE79F8" w:rsidP="00DA40EB">
      <w:pPr>
        <w:rPr>
          <w:szCs w:val="20"/>
        </w:rPr>
      </w:pPr>
    </w:p>
    <w:p w14:paraId="18994EF6" w14:textId="77777777" w:rsidR="00B7776A" w:rsidRDefault="00B7776A">
      <w:pPr>
        <w:spacing w:after="160" w:line="259" w:lineRule="auto"/>
        <w:rPr>
          <w:rFonts w:eastAsiaTheme="majorEastAsia" w:cstheme="majorBidi"/>
          <w:b/>
          <w:sz w:val="24"/>
          <w:szCs w:val="32"/>
        </w:rPr>
      </w:pPr>
      <w:r>
        <w:br w:type="page"/>
      </w:r>
    </w:p>
    <w:p w14:paraId="51D505B0" w14:textId="5C49DC67" w:rsidR="00CB60F4" w:rsidRPr="00B7776A" w:rsidRDefault="00032B2D" w:rsidP="00B7776A">
      <w:pPr>
        <w:pStyle w:val="berschrift1extra"/>
      </w:pPr>
      <w:r>
        <w:lastRenderedPageBreak/>
        <w:t>Literatur</w:t>
      </w:r>
    </w:p>
    <w:p w14:paraId="606D874B" w14:textId="5283099C" w:rsidR="00D34ACD" w:rsidRPr="000C05F1" w:rsidRDefault="004701A8" w:rsidP="000C05F1">
      <w:pPr>
        <w:rPr>
          <w:szCs w:val="20"/>
        </w:rPr>
      </w:pPr>
      <w:r>
        <w:rPr>
          <w:smallCaps/>
          <w:szCs w:val="20"/>
        </w:rPr>
        <w:t>AHAB</w:t>
      </w:r>
      <w:r w:rsidR="000B5201" w:rsidRPr="000C05F1">
        <w:rPr>
          <w:szCs w:val="20"/>
        </w:rPr>
        <w:t xml:space="preserve">, </w:t>
      </w:r>
      <w:proofErr w:type="spellStart"/>
      <w:r>
        <w:rPr>
          <w:szCs w:val="20"/>
        </w:rPr>
        <w:t>Käptn</w:t>
      </w:r>
      <w:proofErr w:type="spellEnd"/>
      <w:r w:rsidR="00D34ACD" w:rsidRPr="000C05F1">
        <w:rPr>
          <w:szCs w:val="20"/>
        </w:rPr>
        <w:t xml:space="preserve">, </w:t>
      </w:r>
      <w:r>
        <w:rPr>
          <w:szCs w:val="20"/>
        </w:rPr>
        <w:t>1880</w:t>
      </w:r>
      <w:r w:rsidR="003945F8" w:rsidRPr="000C05F1">
        <w:rPr>
          <w:szCs w:val="20"/>
        </w:rPr>
        <w:t>.</w:t>
      </w:r>
      <w:r w:rsidR="00D34ACD" w:rsidRPr="000C05F1">
        <w:rPr>
          <w:szCs w:val="20"/>
        </w:rPr>
        <w:t xml:space="preserve"> Erste Schritte </w:t>
      </w:r>
      <w:r>
        <w:rPr>
          <w:szCs w:val="20"/>
        </w:rPr>
        <w:t>beim Beobachten eines weißen Pottwals</w:t>
      </w:r>
      <w:r w:rsidR="00D34ACD" w:rsidRPr="000C05F1">
        <w:rPr>
          <w:szCs w:val="20"/>
        </w:rPr>
        <w:t xml:space="preserve">. In: </w:t>
      </w:r>
      <w:proofErr w:type="gramStart"/>
      <w:r w:rsidR="00D34ACD" w:rsidRPr="000C05F1">
        <w:rPr>
          <w:i/>
          <w:szCs w:val="20"/>
        </w:rPr>
        <w:t>API Magazin</w:t>
      </w:r>
      <w:proofErr w:type="gramEnd"/>
      <w:r w:rsidR="009B55EE" w:rsidRPr="000C05F1">
        <w:rPr>
          <w:iCs/>
          <w:szCs w:val="20"/>
        </w:rPr>
        <w:t xml:space="preserve"> [online].</w:t>
      </w:r>
      <w:r w:rsidR="00D34ACD" w:rsidRPr="000C05F1">
        <w:rPr>
          <w:i/>
          <w:szCs w:val="20"/>
        </w:rPr>
        <w:t xml:space="preserve"> </w:t>
      </w:r>
      <w:r w:rsidR="00D34ACD" w:rsidRPr="000C05F1">
        <w:rPr>
          <w:bCs/>
          <w:szCs w:val="20"/>
        </w:rPr>
        <w:t>1</w:t>
      </w:r>
      <w:r w:rsidR="00D34ACD" w:rsidRPr="000C05F1">
        <w:rPr>
          <w:szCs w:val="20"/>
        </w:rPr>
        <w:t xml:space="preserve">(1). [Zugriff am: </w:t>
      </w:r>
      <w:r w:rsidR="009B55EE" w:rsidRPr="000C05F1">
        <w:rPr>
          <w:szCs w:val="20"/>
        </w:rPr>
        <w:t>04.04.</w:t>
      </w:r>
      <w:r w:rsidR="00D34ACD" w:rsidRPr="000C05F1">
        <w:rPr>
          <w:szCs w:val="20"/>
        </w:rPr>
        <w:t>2020]</w:t>
      </w:r>
      <w:r w:rsidR="009B55EE" w:rsidRPr="000C05F1">
        <w:rPr>
          <w:szCs w:val="20"/>
        </w:rPr>
        <w:t>.</w:t>
      </w:r>
      <w:r w:rsidR="00D34ACD" w:rsidRPr="000C05F1">
        <w:rPr>
          <w:szCs w:val="20"/>
        </w:rPr>
        <w:t xml:space="preserve"> Verfügbar unter: </w:t>
      </w:r>
      <w:r w:rsidR="00977A73">
        <w:rPr>
          <w:szCs w:val="20"/>
        </w:rPr>
        <w:t>https://doi.org/</w:t>
      </w:r>
      <w:hyperlink r:id="rId14" w:history="1">
        <w:r w:rsidR="00D34ACD" w:rsidRPr="000C05F1">
          <w:rPr>
            <w:rStyle w:val="Hyperlink"/>
            <w:rFonts w:cstheme="minorHAnsi"/>
            <w:color w:val="auto"/>
            <w:szCs w:val="20"/>
            <w:u w:val="none"/>
          </w:rPr>
          <w:t>10.15460/apimagazin.2020.1.25</w:t>
        </w:r>
      </w:hyperlink>
      <w:r w:rsidR="00977A73">
        <w:rPr>
          <w:rStyle w:val="Hyperlink"/>
          <w:rFonts w:cstheme="minorHAnsi"/>
          <w:color w:val="auto"/>
          <w:szCs w:val="20"/>
          <w:u w:val="none"/>
        </w:rPr>
        <w:t xml:space="preserve"> </w:t>
      </w:r>
    </w:p>
    <w:p w14:paraId="1B9E61F7" w14:textId="213729C3" w:rsidR="00CB60F4" w:rsidRPr="000C05F1" w:rsidRDefault="00CB60F4" w:rsidP="000C05F1">
      <w:pPr>
        <w:rPr>
          <w:szCs w:val="20"/>
        </w:rPr>
      </w:pPr>
    </w:p>
    <w:sectPr w:rsidR="00CB60F4" w:rsidRPr="000C05F1">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C5A8" w14:textId="77777777" w:rsidR="001F49E0" w:rsidRDefault="001F49E0" w:rsidP="00480A7C">
      <w:pPr>
        <w:spacing w:line="240" w:lineRule="auto"/>
      </w:pPr>
      <w:r>
        <w:separator/>
      </w:r>
    </w:p>
  </w:endnote>
  <w:endnote w:type="continuationSeparator" w:id="0">
    <w:p w14:paraId="21338E0C" w14:textId="77777777" w:rsidR="001F49E0" w:rsidRDefault="001F49E0" w:rsidP="00480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06345"/>
      <w:docPartObj>
        <w:docPartGallery w:val="Page Numbers (Bottom of Page)"/>
        <w:docPartUnique/>
      </w:docPartObj>
    </w:sdtPr>
    <w:sdtEndPr>
      <w:rPr>
        <w:szCs w:val="20"/>
      </w:rPr>
    </w:sdtEndPr>
    <w:sdtContent>
      <w:p w14:paraId="13AA2BDE" w14:textId="5CC36B10" w:rsidR="00480A7C" w:rsidRPr="00480A7C" w:rsidRDefault="00480A7C" w:rsidP="00480A7C">
        <w:pPr>
          <w:pStyle w:val="Fuzeile"/>
          <w:jc w:val="center"/>
          <w:rPr>
            <w:szCs w:val="20"/>
          </w:rPr>
        </w:pPr>
        <w:r w:rsidRPr="00480A7C">
          <w:rPr>
            <w:szCs w:val="20"/>
          </w:rPr>
          <w:fldChar w:fldCharType="begin"/>
        </w:r>
        <w:r w:rsidRPr="00480A7C">
          <w:rPr>
            <w:szCs w:val="20"/>
          </w:rPr>
          <w:instrText>PAGE   \* MERGEFORMAT</w:instrText>
        </w:r>
        <w:r w:rsidRPr="00480A7C">
          <w:rPr>
            <w:szCs w:val="20"/>
          </w:rPr>
          <w:fldChar w:fldCharType="separate"/>
        </w:r>
        <w:r w:rsidR="001B7680">
          <w:rPr>
            <w:noProof/>
            <w:szCs w:val="20"/>
          </w:rPr>
          <w:t>4</w:t>
        </w:r>
        <w:r w:rsidRPr="00480A7C">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0B93" w14:textId="77777777" w:rsidR="001F49E0" w:rsidRDefault="001F49E0" w:rsidP="00480A7C">
      <w:pPr>
        <w:spacing w:line="240" w:lineRule="auto"/>
      </w:pPr>
      <w:r>
        <w:separator/>
      </w:r>
    </w:p>
  </w:footnote>
  <w:footnote w:type="continuationSeparator" w:id="0">
    <w:p w14:paraId="6FA057FB" w14:textId="77777777" w:rsidR="001F49E0" w:rsidRDefault="001F49E0" w:rsidP="00480A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868"/>
    <w:multiLevelType w:val="hybridMultilevel"/>
    <w:tmpl w:val="425C2B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D415AF"/>
    <w:multiLevelType w:val="hybridMultilevel"/>
    <w:tmpl w:val="2ECCB230"/>
    <w:lvl w:ilvl="0" w:tplc="7D4A0C26">
      <w:start w:val="1"/>
      <w:numFmt w:val="decimal"/>
      <w:pStyle w:val="berschrift3"/>
      <w:lvlText w:val="1.1.%1"/>
      <w:lvlJc w:val="left"/>
      <w:pPr>
        <w:ind w:left="720" w:hanging="360"/>
      </w:pPr>
      <w:rPr>
        <w:rFonts w:ascii="Calibri" w:hAnsi="Calibri" w:hint="default"/>
        <w:b/>
        <w:i w:val="0"/>
        <w:caps w:val="0"/>
        <w:strike w:val="0"/>
        <w:dstrike w:val="0"/>
        <w:vanish w:val="0"/>
        <w:color w:val="000000" w:themeColor="text1"/>
        <w:sz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5F1AB3"/>
    <w:multiLevelType w:val="hybridMultilevel"/>
    <w:tmpl w:val="AC2EDEA0"/>
    <w:lvl w:ilvl="0" w:tplc="3EEEA602">
      <w:start w:val="1"/>
      <w:numFmt w:val="decimal"/>
      <w:pStyle w:val="berschrift2"/>
      <w:lvlText w:val="1.%1"/>
      <w:lvlJc w:val="left"/>
      <w:pPr>
        <w:ind w:left="360" w:hanging="360"/>
      </w:pPr>
      <w:rPr>
        <w:rFonts w:ascii="Calibri" w:hAnsi="Calibri" w:hint="default"/>
        <w:b/>
        <w:i w:val="0"/>
        <w:caps w:val="0"/>
        <w:strike w:val="0"/>
        <w:dstrike w:val="0"/>
        <w:vanish w:val="0"/>
        <w:color w:val="000000" w:themeColor="text1"/>
        <w:sz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9654A6"/>
    <w:multiLevelType w:val="hybridMultilevel"/>
    <w:tmpl w:val="4EA69D38"/>
    <w:lvl w:ilvl="0" w:tplc="F2C4008C">
      <w:start w:val="1"/>
      <w:numFmt w:val="decimal"/>
      <w:pStyle w:val="berschrift1"/>
      <w:lvlText w:val="%1"/>
      <w:lvlJc w:val="left"/>
      <w:pPr>
        <w:ind w:left="360" w:hanging="360"/>
      </w:pPr>
      <w:rPr>
        <w:rFonts w:ascii="Calibri" w:hAnsi="Calibri" w:hint="default"/>
        <w:b/>
        <w:i w:val="0"/>
        <w:caps w:val="0"/>
        <w:strike w:val="0"/>
        <w:dstrike w:val="0"/>
        <w:vanish w:val="0"/>
        <w:color w:val="000000" w:themeColor="text1"/>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8832747">
    <w:abstractNumId w:val="0"/>
  </w:num>
  <w:num w:numId="2" w16cid:durableId="975573341">
    <w:abstractNumId w:val="2"/>
  </w:num>
  <w:num w:numId="3" w16cid:durableId="11733555">
    <w:abstractNumId w:val="3"/>
  </w:num>
  <w:num w:numId="4" w16cid:durableId="92630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s7AwNzMxMTQyMzBS0lEKTi0uzszPAykwrgUAVXXduCwAAAA="/>
  </w:docVars>
  <w:rsids>
    <w:rsidRoot w:val="00F553FF"/>
    <w:rsid w:val="00032B2D"/>
    <w:rsid w:val="000435A9"/>
    <w:rsid w:val="000618CD"/>
    <w:rsid w:val="00096A05"/>
    <w:rsid w:val="000B5201"/>
    <w:rsid w:val="000B7585"/>
    <w:rsid w:val="000C05F1"/>
    <w:rsid w:val="000C24D5"/>
    <w:rsid w:val="000D572E"/>
    <w:rsid w:val="000E4FD4"/>
    <w:rsid w:val="000E6BEF"/>
    <w:rsid w:val="00125A3D"/>
    <w:rsid w:val="0013561B"/>
    <w:rsid w:val="00143704"/>
    <w:rsid w:val="00196D70"/>
    <w:rsid w:val="001A4135"/>
    <w:rsid w:val="001B2E99"/>
    <w:rsid w:val="001B7680"/>
    <w:rsid w:val="001C779E"/>
    <w:rsid w:val="001D61AF"/>
    <w:rsid w:val="001D7B5C"/>
    <w:rsid w:val="001E366A"/>
    <w:rsid w:val="001F0B74"/>
    <w:rsid w:val="001F49E0"/>
    <w:rsid w:val="00202AC0"/>
    <w:rsid w:val="00212D26"/>
    <w:rsid w:val="0022733F"/>
    <w:rsid w:val="00230DAE"/>
    <w:rsid w:val="00244240"/>
    <w:rsid w:val="002A1806"/>
    <w:rsid w:val="002B2E3C"/>
    <w:rsid w:val="002E101D"/>
    <w:rsid w:val="002F0A0D"/>
    <w:rsid w:val="002F658F"/>
    <w:rsid w:val="003234FF"/>
    <w:rsid w:val="00362604"/>
    <w:rsid w:val="00380D99"/>
    <w:rsid w:val="003945F8"/>
    <w:rsid w:val="00396180"/>
    <w:rsid w:val="003A0905"/>
    <w:rsid w:val="003B231D"/>
    <w:rsid w:val="003B2D1C"/>
    <w:rsid w:val="003B5E94"/>
    <w:rsid w:val="003C30DD"/>
    <w:rsid w:val="00403D30"/>
    <w:rsid w:val="00433865"/>
    <w:rsid w:val="00452C94"/>
    <w:rsid w:val="00455B56"/>
    <w:rsid w:val="004701A8"/>
    <w:rsid w:val="00480A7C"/>
    <w:rsid w:val="00483FE7"/>
    <w:rsid w:val="004A1491"/>
    <w:rsid w:val="004A3637"/>
    <w:rsid w:val="004B05BA"/>
    <w:rsid w:val="004D7069"/>
    <w:rsid w:val="00505537"/>
    <w:rsid w:val="00510AE7"/>
    <w:rsid w:val="00516370"/>
    <w:rsid w:val="00516C0B"/>
    <w:rsid w:val="00531187"/>
    <w:rsid w:val="00535545"/>
    <w:rsid w:val="00546409"/>
    <w:rsid w:val="005C06B9"/>
    <w:rsid w:val="005C734A"/>
    <w:rsid w:val="0061065D"/>
    <w:rsid w:val="00615523"/>
    <w:rsid w:val="00634A67"/>
    <w:rsid w:val="006767CE"/>
    <w:rsid w:val="006D3CCF"/>
    <w:rsid w:val="007000C3"/>
    <w:rsid w:val="0071203D"/>
    <w:rsid w:val="00714227"/>
    <w:rsid w:val="007263D3"/>
    <w:rsid w:val="007373A0"/>
    <w:rsid w:val="007470A7"/>
    <w:rsid w:val="007824A7"/>
    <w:rsid w:val="00783EE5"/>
    <w:rsid w:val="007A19C9"/>
    <w:rsid w:val="007A5FA0"/>
    <w:rsid w:val="007C6458"/>
    <w:rsid w:val="007E35F4"/>
    <w:rsid w:val="00801189"/>
    <w:rsid w:val="00804366"/>
    <w:rsid w:val="00810E66"/>
    <w:rsid w:val="00825FED"/>
    <w:rsid w:val="00840CA2"/>
    <w:rsid w:val="00866331"/>
    <w:rsid w:val="008F38D2"/>
    <w:rsid w:val="009219AA"/>
    <w:rsid w:val="0094194E"/>
    <w:rsid w:val="00964649"/>
    <w:rsid w:val="00973D0C"/>
    <w:rsid w:val="0097486B"/>
    <w:rsid w:val="00977A73"/>
    <w:rsid w:val="009907C8"/>
    <w:rsid w:val="0099340F"/>
    <w:rsid w:val="00993594"/>
    <w:rsid w:val="00995816"/>
    <w:rsid w:val="009B55EE"/>
    <w:rsid w:val="009D5F83"/>
    <w:rsid w:val="009F11FD"/>
    <w:rsid w:val="00A01B34"/>
    <w:rsid w:val="00A02E0E"/>
    <w:rsid w:val="00A0740C"/>
    <w:rsid w:val="00A11876"/>
    <w:rsid w:val="00A23F2B"/>
    <w:rsid w:val="00A464DF"/>
    <w:rsid w:val="00A57F1F"/>
    <w:rsid w:val="00A7268F"/>
    <w:rsid w:val="00A82356"/>
    <w:rsid w:val="00AC6D13"/>
    <w:rsid w:val="00AE7358"/>
    <w:rsid w:val="00B00BE4"/>
    <w:rsid w:val="00B01C53"/>
    <w:rsid w:val="00B10F9F"/>
    <w:rsid w:val="00B13909"/>
    <w:rsid w:val="00B63567"/>
    <w:rsid w:val="00B7776A"/>
    <w:rsid w:val="00B8246D"/>
    <w:rsid w:val="00B94D63"/>
    <w:rsid w:val="00BA20EA"/>
    <w:rsid w:val="00BC3FCE"/>
    <w:rsid w:val="00BE79F8"/>
    <w:rsid w:val="00C14279"/>
    <w:rsid w:val="00C2665D"/>
    <w:rsid w:val="00C301D6"/>
    <w:rsid w:val="00C32E8B"/>
    <w:rsid w:val="00C56B23"/>
    <w:rsid w:val="00C7337F"/>
    <w:rsid w:val="00C75710"/>
    <w:rsid w:val="00C77186"/>
    <w:rsid w:val="00C77496"/>
    <w:rsid w:val="00C82E43"/>
    <w:rsid w:val="00CB60F4"/>
    <w:rsid w:val="00CC0C1E"/>
    <w:rsid w:val="00CD58BA"/>
    <w:rsid w:val="00CE4AB0"/>
    <w:rsid w:val="00CF3817"/>
    <w:rsid w:val="00D01B39"/>
    <w:rsid w:val="00D0457C"/>
    <w:rsid w:val="00D16536"/>
    <w:rsid w:val="00D23A3D"/>
    <w:rsid w:val="00D34ACD"/>
    <w:rsid w:val="00D4080F"/>
    <w:rsid w:val="00D543C0"/>
    <w:rsid w:val="00D56341"/>
    <w:rsid w:val="00D63338"/>
    <w:rsid w:val="00D7656E"/>
    <w:rsid w:val="00DA40EB"/>
    <w:rsid w:val="00DA434C"/>
    <w:rsid w:val="00DA6171"/>
    <w:rsid w:val="00E0647A"/>
    <w:rsid w:val="00E14B14"/>
    <w:rsid w:val="00E32EC1"/>
    <w:rsid w:val="00E57857"/>
    <w:rsid w:val="00E65B4D"/>
    <w:rsid w:val="00E8717F"/>
    <w:rsid w:val="00E96A2E"/>
    <w:rsid w:val="00EA1BE6"/>
    <w:rsid w:val="00EA2413"/>
    <w:rsid w:val="00F04E82"/>
    <w:rsid w:val="00F238E2"/>
    <w:rsid w:val="00F553FF"/>
    <w:rsid w:val="00F619B6"/>
    <w:rsid w:val="00F61C49"/>
    <w:rsid w:val="00F771FC"/>
    <w:rsid w:val="00F92D7D"/>
    <w:rsid w:val="00FB165C"/>
    <w:rsid w:val="00FB431D"/>
    <w:rsid w:val="00FD6811"/>
    <w:rsid w:val="00FF4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32C3"/>
  <w15:chartTrackingRefBased/>
  <w15:docId w15:val="{4F2707E4-E84A-4E5B-8B32-C4E1E78C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4240"/>
    <w:pPr>
      <w:spacing w:after="0" w:line="320" w:lineRule="exact"/>
    </w:pPr>
    <w:rPr>
      <w:color w:val="000000" w:themeColor="text1"/>
      <w:sz w:val="20"/>
    </w:rPr>
  </w:style>
  <w:style w:type="paragraph" w:styleId="berschrift1">
    <w:name w:val="heading 1"/>
    <w:basedOn w:val="Standard"/>
    <w:next w:val="Standard"/>
    <w:link w:val="berschrift1Zchn"/>
    <w:uiPriority w:val="9"/>
    <w:qFormat/>
    <w:rsid w:val="00B10F9F"/>
    <w:pPr>
      <w:numPr>
        <w:numId w:val="3"/>
      </w:numPr>
      <w:tabs>
        <w:tab w:val="left" w:pos="227"/>
      </w:tabs>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B10F9F"/>
    <w:pPr>
      <w:numPr>
        <w:numId w:val="2"/>
      </w:numPr>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B94D63"/>
    <w:pPr>
      <w:numPr>
        <w:numId w:val="4"/>
      </w:numPr>
      <w:ind w:left="357" w:hanging="357"/>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0A7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80A7C"/>
  </w:style>
  <w:style w:type="paragraph" w:styleId="Fuzeile">
    <w:name w:val="footer"/>
    <w:basedOn w:val="Standard"/>
    <w:link w:val="FuzeileZchn"/>
    <w:uiPriority w:val="99"/>
    <w:unhideWhenUsed/>
    <w:rsid w:val="00480A7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80A7C"/>
  </w:style>
  <w:style w:type="table" w:styleId="Tabellenraster">
    <w:name w:val="Table Grid"/>
    <w:basedOn w:val="NormaleTabelle"/>
    <w:uiPriority w:val="39"/>
    <w:rsid w:val="0053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31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5311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5311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5311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unotentext">
    <w:name w:val="footnote text"/>
    <w:basedOn w:val="Standard"/>
    <w:link w:val="FunotentextZchn"/>
    <w:uiPriority w:val="99"/>
    <w:semiHidden/>
    <w:unhideWhenUsed/>
    <w:rsid w:val="00C7337F"/>
    <w:pPr>
      <w:spacing w:line="240" w:lineRule="auto"/>
    </w:pPr>
    <w:rPr>
      <w:szCs w:val="20"/>
    </w:rPr>
  </w:style>
  <w:style w:type="character" w:customStyle="1" w:styleId="FunotentextZchn">
    <w:name w:val="Fußnotentext Zchn"/>
    <w:basedOn w:val="Absatz-Standardschriftart"/>
    <w:link w:val="Funotentext"/>
    <w:uiPriority w:val="99"/>
    <w:semiHidden/>
    <w:rsid w:val="00C7337F"/>
    <w:rPr>
      <w:sz w:val="20"/>
      <w:szCs w:val="20"/>
    </w:rPr>
  </w:style>
  <w:style w:type="character" w:styleId="Funotenzeichen">
    <w:name w:val="footnote reference"/>
    <w:basedOn w:val="Absatz-Standardschriftart"/>
    <w:uiPriority w:val="99"/>
    <w:semiHidden/>
    <w:unhideWhenUsed/>
    <w:rsid w:val="00C7337F"/>
    <w:rPr>
      <w:vertAlign w:val="superscript"/>
    </w:rPr>
  </w:style>
  <w:style w:type="paragraph" w:styleId="Beschriftung">
    <w:name w:val="caption"/>
    <w:basedOn w:val="Standard"/>
    <w:next w:val="Standard"/>
    <w:uiPriority w:val="35"/>
    <w:unhideWhenUsed/>
    <w:qFormat/>
    <w:rsid w:val="00714227"/>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CB60F4"/>
    <w:rPr>
      <w:color w:val="0563C1" w:themeColor="hyperlink"/>
      <w:u w:val="single"/>
    </w:rPr>
  </w:style>
  <w:style w:type="character" w:customStyle="1" w:styleId="NichtaufgelsteErwhnung1">
    <w:name w:val="Nicht aufgelöste Erwähnung1"/>
    <w:basedOn w:val="Absatz-Standardschriftart"/>
    <w:uiPriority w:val="99"/>
    <w:semiHidden/>
    <w:unhideWhenUsed/>
    <w:rsid w:val="00CB60F4"/>
    <w:rPr>
      <w:color w:val="605E5C"/>
      <w:shd w:val="clear" w:color="auto" w:fill="E1DFDD"/>
    </w:rPr>
  </w:style>
  <w:style w:type="character" w:styleId="BesuchterLink">
    <w:name w:val="FollowedHyperlink"/>
    <w:basedOn w:val="Absatz-Standardschriftart"/>
    <w:uiPriority w:val="99"/>
    <w:semiHidden/>
    <w:unhideWhenUsed/>
    <w:rsid w:val="00C82E43"/>
    <w:rPr>
      <w:color w:val="954F72" w:themeColor="followedHyperlink"/>
      <w:u w:val="single"/>
    </w:rPr>
  </w:style>
  <w:style w:type="paragraph" w:styleId="Sprechblasentext">
    <w:name w:val="Balloon Text"/>
    <w:basedOn w:val="Standard"/>
    <w:link w:val="SprechblasentextZchn"/>
    <w:uiPriority w:val="99"/>
    <w:semiHidden/>
    <w:unhideWhenUsed/>
    <w:rsid w:val="007C645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458"/>
    <w:rPr>
      <w:rFonts w:ascii="Segoe UI" w:hAnsi="Segoe UI" w:cs="Segoe UI"/>
      <w:sz w:val="18"/>
      <w:szCs w:val="18"/>
    </w:rPr>
  </w:style>
  <w:style w:type="character" w:styleId="Kommentarzeichen">
    <w:name w:val="annotation reference"/>
    <w:basedOn w:val="Absatz-Standardschriftart"/>
    <w:uiPriority w:val="99"/>
    <w:semiHidden/>
    <w:unhideWhenUsed/>
    <w:rsid w:val="00B13909"/>
    <w:rPr>
      <w:sz w:val="16"/>
      <w:szCs w:val="16"/>
    </w:rPr>
  </w:style>
  <w:style w:type="paragraph" w:styleId="Kommentartext">
    <w:name w:val="annotation text"/>
    <w:basedOn w:val="Standard"/>
    <w:link w:val="KommentartextZchn"/>
    <w:uiPriority w:val="99"/>
    <w:unhideWhenUsed/>
    <w:rsid w:val="00B13909"/>
    <w:pPr>
      <w:spacing w:line="240" w:lineRule="auto"/>
    </w:pPr>
    <w:rPr>
      <w:szCs w:val="20"/>
    </w:rPr>
  </w:style>
  <w:style w:type="character" w:customStyle="1" w:styleId="KommentartextZchn">
    <w:name w:val="Kommentartext Zchn"/>
    <w:basedOn w:val="Absatz-Standardschriftart"/>
    <w:link w:val="Kommentartext"/>
    <w:uiPriority w:val="99"/>
    <w:rsid w:val="00B13909"/>
    <w:rPr>
      <w:sz w:val="20"/>
      <w:szCs w:val="20"/>
    </w:rPr>
  </w:style>
  <w:style w:type="paragraph" w:styleId="Kommentarthema">
    <w:name w:val="annotation subject"/>
    <w:basedOn w:val="Kommentartext"/>
    <w:next w:val="Kommentartext"/>
    <w:link w:val="KommentarthemaZchn"/>
    <w:uiPriority w:val="99"/>
    <w:semiHidden/>
    <w:unhideWhenUsed/>
    <w:rsid w:val="00B13909"/>
    <w:rPr>
      <w:b/>
      <w:bCs/>
    </w:rPr>
  </w:style>
  <w:style w:type="character" w:customStyle="1" w:styleId="KommentarthemaZchn">
    <w:name w:val="Kommentarthema Zchn"/>
    <w:basedOn w:val="KommentartextZchn"/>
    <w:link w:val="Kommentarthema"/>
    <w:uiPriority w:val="99"/>
    <w:semiHidden/>
    <w:rsid w:val="00B13909"/>
    <w:rPr>
      <w:b/>
      <w:bCs/>
      <w:sz w:val="20"/>
      <w:szCs w:val="20"/>
    </w:rPr>
  </w:style>
  <w:style w:type="paragraph" w:styleId="berarbeitung">
    <w:name w:val="Revision"/>
    <w:hidden/>
    <w:uiPriority w:val="99"/>
    <w:semiHidden/>
    <w:rsid w:val="002E101D"/>
    <w:pPr>
      <w:spacing w:after="0" w:line="240" w:lineRule="auto"/>
    </w:pPr>
  </w:style>
  <w:style w:type="paragraph" w:styleId="Listenabsatz">
    <w:name w:val="List Paragraph"/>
    <w:basedOn w:val="Standard"/>
    <w:uiPriority w:val="34"/>
    <w:qFormat/>
    <w:rsid w:val="002E101D"/>
    <w:pPr>
      <w:ind w:left="720"/>
      <w:contextualSpacing/>
    </w:pPr>
  </w:style>
  <w:style w:type="character" w:styleId="NichtaufgelsteErwhnung">
    <w:name w:val="Unresolved Mention"/>
    <w:basedOn w:val="Absatz-Standardschriftart"/>
    <w:uiPriority w:val="99"/>
    <w:semiHidden/>
    <w:unhideWhenUsed/>
    <w:rsid w:val="00D34ACD"/>
    <w:rPr>
      <w:color w:val="605E5C"/>
      <w:shd w:val="clear" w:color="auto" w:fill="E1DFDD"/>
    </w:rPr>
  </w:style>
  <w:style w:type="paragraph" w:customStyle="1" w:styleId="Titel-berschrift">
    <w:name w:val="Titel-Überschrift"/>
    <w:basedOn w:val="Standard"/>
    <w:link w:val="Titel-berschriftZchn"/>
    <w:qFormat/>
    <w:rsid w:val="0071203D"/>
    <w:pPr>
      <w:spacing w:after="240" w:line="240" w:lineRule="auto"/>
    </w:pPr>
    <w:rPr>
      <w:b/>
      <w:bCs/>
      <w:sz w:val="36"/>
      <w:szCs w:val="36"/>
    </w:rPr>
  </w:style>
  <w:style w:type="paragraph" w:customStyle="1" w:styleId="Untertitel-Artikel">
    <w:name w:val="Untertitel-Artikel"/>
    <w:basedOn w:val="Standard"/>
    <w:link w:val="Untertitel-ArtikelZchn"/>
    <w:qFormat/>
    <w:rsid w:val="0071203D"/>
    <w:pPr>
      <w:spacing w:after="240" w:line="240" w:lineRule="auto"/>
    </w:pPr>
    <w:rPr>
      <w:b/>
      <w:bCs/>
      <w:sz w:val="24"/>
      <w:szCs w:val="24"/>
    </w:rPr>
  </w:style>
  <w:style w:type="character" w:customStyle="1" w:styleId="Titel-berschriftZchn">
    <w:name w:val="Titel-Überschrift Zchn"/>
    <w:basedOn w:val="Absatz-Standardschriftart"/>
    <w:link w:val="Titel-berschrift"/>
    <w:rsid w:val="0071203D"/>
    <w:rPr>
      <w:b/>
      <w:bCs/>
      <w:sz w:val="36"/>
      <w:szCs w:val="36"/>
    </w:rPr>
  </w:style>
  <w:style w:type="character" w:customStyle="1" w:styleId="berschrift1Zchn">
    <w:name w:val="Überschrift 1 Zchn"/>
    <w:basedOn w:val="Absatz-Standardschriftart"/>
    <w:link w:val="berschrift1"/>
    <w:uiPriority w:val="9"/>
    <w:rsid w:val="00B10F9F"/>
    <w:rPr>
      <w:rFonts w:eastAsiaTheme="majorEastAsia" w:cstheme="majorBidi"/>
      <w:b/>
      <w:sz w:val="24"/>
      <w:szCs w:val="32"/>
    </w:rPr>
  </w:style>
  <w:style w:type="character" w:customStyle="1" w:styleId="Untertitel-ArtikelZchn">
    <w:name w:val="Untertitel-Artikel Zchn"/>
    <w:basedOn w:val="Absatz-Standardschriftart"/>
    <w:link w:val="Untertitel-Artikel"/>
    <w:rsid w:val="0071203D"/>
    <w:rPr>
      <w:b/>
      <w:bCs/>
      <w:sz w:val="24"/>
      <w:szCs w:val="24"/>
    </w:rPr>
  </w:style>
  <w:style w:type="character" w:customStyle="1" w:styleId="berschrift2Zchn">
    <w:name w:val="Überschrift 2 Zchn"/>
    <w:basedOn w:val="Absatz-Standardschriftart"/>
    <w:link w:val="berschrift2"/>
    <w:uiPriority w:val="9"/>
    <w:rsid w:val="00B10F9F"/>
    <w:rPr>
      <w:rFonts w:eastAsiaTheme="majorEastAsia" w:cstheme="majorBidi"/>
      <w:b/>
      <w:color w:val="000000" w:themeColor="text1"/>
      <w:sz w:val="20"/>
      <w:szCs w:val="26"/>
    </w:rPr>
  </w:style>
  <w:style w:type="character" w:customStyle="1" w:styleId="berschrift3Zchn">
    <w:name w:val="Überschrift 3 Zchn"/>
    <w:basedOn w:val="Absatz-Standardschriftart"/>
    <w:link w:val="berschrift3"/>
    <w:uiPriority w:val="9"/>
    <w:rsid w:val="00B94D63"/>
    <w:rPr>
      <w:rFonts w:eastAsiaTheme="majorEastAsia" w:cstheme="majorBidi"/>
      <w:b/>
      <w:color w:val="000000" w:themeColor="text1"/>
      <w:sz w:val="20"/>
      <w:szCs w:val="24"/>
    </w:rPr>
  </w:style>
  <w:style w:type="paragraph" w:customStyle="1" w:styleId="berschriftAbstract">
    <w:name w:val="Überschrift Abstract"/>
    <w:basedOn w:val="Standard"/>
    <w:link w:val="berschriftAbstractZchn"/>
    <w:qFormat/>
    <w:rsid w:val="00244240"/>
    <w:pPr>
      <w:spacing w:before="240"/>
    </w:pPr>
    <w:rPr>
      <w:b/>
      <w:bCs/>
      <w:sz w:val="24"/>
      <w:szCs w:val="24"/>
    </w:rPr>
  </w:style>
  <w:style w:type="paragraph" w:customStyle="1" w:styleId="Abstract">
    <w:name w:val="Abstract"/>
    <w:basedOn w:val="Standard"/>
    <w:link w:val="AbstractZchn"/>
    <w:qFormat/>
    <w:rsid w:val="00244240"/>
    <w:rPr>
      <w:i/>
      <w:iCs/>
      <w:szCs w:val="20"/>
    </w:rPr>
  </w:style>
  <w:style w:type="character" w:customStyle="1" w:styleId="berschriftAbstractZchn">
    <w:name w:val="Überschrift Abstract Zchn"/>
    <w:basedOn w:val="Absatz-Standardschriftart"/>
    <w:link w:val="berschriftAbstract"/>
    <w:rsid w:val="00244240"/>
    <w:rPr>
      <w:b/>
      <w:bCs/>
      <w:sz w:val="24"/>
      <w:szCs w:val="24"/>
    </w:rPr>
  </w:style>
  <w:style w:type="paragraph" w:customStyle="1" w:styleId="berschrift1extra">
    <w:name w:val="Überschrift 1 extra"/>
    <w:basedOn w:val="berschrift1"/>
    <w:link w:val="berschrift1extraZchn"/>
    <w:qFormat/>
    <w:rsid w:val="007263D3"/>
    <w:pPr>
      <w:numPr>
        <w:numId w:val="0"/>
      </w:numPr>
      <w:spacing w:before="360"/>
    </w:pPr>
  </w:style>
  <w:style w:type="character" w:customStyle="1" w:styleId="AbstractZchn">
    <w:name w:val="Abstract Zchn"/>
    <w:basedOn w:val="Absatz-Standardschriftart"/>
    <w:link w:val="Abstract"/>
    <w:rsid w:val="00244240"/>
    <w:rPr>
      <w:i/>
      <w:iCs/>
      <w:color w:val="000000" w:themeColor="text1"/>
      <w:sz w:val="20"/>
      <w:szCs w:val="20"/>
    </w:rPr>
  </w:style>
  <w:style w:type="character" w:customStyle="1" w:styleId="berschrift1extraZchn">
    <w:name w:val="Überschrift 1 extra Zchn"/>
    <w:basedOn w:val="berschrift1Zchn"/>
    <w:link w:val="berschrift1extra"/>
    <w:rsid w:val="007263D3"/>
    <w:rPr>
      <w:rFonts w:eastAsiaTheme="majorEastAsia" w:cstheme="majorBidi"/>
      <w:b/>
      <w:color w:val="000000" w:themeColor="text1"/>
      <w:sz w:val="24"/>
      <w:szCs w:val="32"/>
    </w:rPr>
  </w:style>
  <w:style w:type="paragraph" w:customStyle="1" w:styleId="Langzitat">
    <w:name w:val="Langzitat"/>
    <w:basedOn w:val="Standard"/>
    <w:qFormat/>
    <w:rsid w:val="00840CA2"/>
    <w:pPr>
      <w:spacing w:line="240" w:lineRule="auto"/>
      <w:ind w:left="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8767">
      <w:bodyDiv w:val="1"/>
      <w:marLeft w:val="0"/>
      <w:marRight w:val="0"/>
      <w:marTop w:val="0"/>
      <w:marBottom w:val="0"/>
      <w:divBdr>
        <w:top w:val="none" w:sz="0" w:space="0" w:color="auto"/>
        <w:left w:val="none" w:sz="0" w:space="0" w:color="auto"/>
        <w:bottom w:val="none" w:sz="0" w:space="0" w:color="auto"/>
        <w:right w:val="none" w:sz="0" w:space="0" w:color="auto"/>
      </w:divBdr>
    </w:div>
    <w:div w:id="487209904">
      <w:bodyDiv w:val="1"/>
      <w:marLeft w:val="0"/>
      <w:marRight w:val="0"/>
      <w:marTop w:val="0"/>
      <w:marBottom w:val="0"/>
      <w:divBdr>
        <w:top w:val="none" w:sz="0" w:space="0" w:color="auto"/>
        <w:left w:val="none" w:sz="0" w:space="0" w:color="auto"/>
        <w:bottom w:val="none" w:sz="0" w:space="0" w:color="auto"/>
        <w:right w:val="none" w:sz="0" w:space="0" w:color="auto"/>
      </w:divBdr>
      <w:divsChild>
        <w:div w:id="419179243">
          <w:marLeft w:val="0"/>
          <w:marRight w:val="0"/>
          <w:marTop w:val="0"/>
          <w:marBottom w:val="0"/>
          <w:divBdr>
            <w:top w:val="none" w:sz="0" w:space="0" w:color="auto"/>
            <w:left w:val="none" w:sz="0" w:space="0" w:color="auto"/>
            <w:bottom w:val="none" w:sz="0" w:space="0" w:color="auto"/>
            <w:right w:val="none" w:sz="0" w:space="0" w:color="auto"/>
          </w:divBdr>
        </w:div>
        <w:div w:id="191234175">
          <w:marLeft w:val="0"/>
          <w:marRight w:val="0"/>
          <w:marTop w:val="0"/>
          <w:marBottom w:val="0"/>
          <w:divBdr>
            <w:top w:val="none" w:sz="0" w:space="0" w:color="auto"/>
            <w:left w:val="none" w:sz="0" w:space="0" w:color="auto"/>
            <w:bottom w:val="none" w:sz="0" w:space="0" w:color="auto"/>
            <w:right w:val="none" w:sz="0" w:space="0" w:color="auto"/>
          </w:divBdr>
        </w:div>
      </w:divsChild>
    </w:div>
    <w:div w:id="648440198">
      <w:bodyDiv w:val="1"/>
      <w:marLeft w:val="0"/>
      <w:marRight w:val="0"/>
      <w:marTop w:val="0"/>
      <w:marBottom w:val="0"/>
      <w:divBdr>
        <w:top w:val="none" w:sz="0" w:space="0" w:color="auto"/>
        <w:left w:val="none" w:sz="0" w:space="0" w:color="auto"/>
        <w:bottom w:val="none" w:sz="0" w:space="0" w:color="auto"/>
        <w:right w:val="none" w:sz="0" w:space="0" w:color="auto"/>
      </w:divBdr>
    </w:div>
    <w:div w:id="688338631">
      <w:bodyDiv w:val="1"/>
      <w:marLeft w:val="0"/>
      <w:marRight w:val="0"/>
      <w:marTop w:val="0"/>
      <w:marBottom w:val="0"/>
      <w:divBdr>
        <w:top w:val="none" w:sz="0" w:space="0" w:color="auto"/>
        <w:left w:val="none" w:sz="0" w:space="0" w:color="auto"/>
        <w:bottom w:val="none" w:sz="0" w:space="0" w:color="auto"/>
        <w:right w:val="none" w:sz="0" w:space="0" w:color="auto"/>
      </w:divBdr>
      <w:divsChild>
        <w:div w:id="931934744">
          <w:marLeft w:val="0"/>
          <w:marRight w:val="0"/>
          <w:marTop w:val="0"/>
          <w:marBottom w:val="0"/>
          <w:divBdr>
            <w:top w:val="none" w:sz="0" w:space="0" w:color="auto"/>
            <w:left w:val="none" w:sz="0" w:space="0" w:color="auto"/>
            <w:bottom w:val="none" w:sz="0" w:space="0" w:color="auto"/>
            <w:right w:val="none" w:sz="0" w:space="0" w:color="auto"/>
          </w:divBdr>
        </w:div>
        <w:div w:id="1193495827">
          <w:marLeft w:val="0"/>
          <w:marRight w:val="0"/>
          <w:marTop w:val="0"/>
          <w:marBottom w:val="0"/>
          <w:divBdr>
            <w:top w:val="none" w:sz="0" w:space="0" w:color="auto"/>
            <w:left w:val="none" w:sz="0" w:space="0" w:color="auto"/>
            <w:bottom w:val="none" w:sz="0" w:space="0" w:color="auto"/>
            <w:right w:val="none" w:sz="0" w:space="0" w:color="auto"/>
          </w:divBdr>
        </w:div>
        <w:div w:id="60909445">
          <w:marLeft w:val="0"/>
          <w:marRight w:val="0"/>
          <w:marTop w:val="0"/>
          <w:marBottom w:val="0"/>
          <w:divBdr>
            <w:top w:val="none" w:sz="0" w:space="0" w:color="auto"/>
            <w:left w:val="none" w:sz="0" w:space="0" w:color="auto"/>
            <w:bottom w:val="none" w:sz="0" w:space="0" w:color="auto"/>
            <w:right w:val="none" w:sz="0" w:space="0" w:color="auto"/>
          </w:divBdr>
        </w:div>
        <w:div w:id="56519030">
          <w:marLeft w:val="0"/>
          <w:marRight w:val="0"/>
          <w:marTop w:val="0"/>
          <w:marBottom w:val="0"/>
          <w:divBdr>
            <w:top w:val="none" w:sz="0" w:space="0" w:color="auto"/>
            <w:left w:val="none" w:sz="0" w:space="0" w:color="auto"/>
            <w:bottom w:val="none" w:sz="0" w:space="0" w:color="auto"/>
            <w:right w:val="none" w:sz="0" w:space="0" w:color="auto"/>
          </w:divBdr>
        </w:div>
        <w:div w:id="1969819803">
          <w:marLeft w:val="0"/>
          <w:marRight w:val="0"/>
          <w:marTop w:val="0"/>
          <w:marBottom w:val="0"/>
          <w:divBdr>
            <w:top w:val="none" w:sz="0" w:space="0" w:color="auto"/>
            <w:left w:val="none" w:sz="0" w:space="0" w:color="auto"/>
            <w:bottom w:val="none" w:sz="0" w:space="0" w:color="auto"/>
            <w:right w:val="none" w:sz="0" w:space="0" w:color="auto"/>
          </w:divBdr>
        </w:div>
      </w:divsChild>
    </w:div>
    <w:div w:id="872380955">
      <w:bodyDiv w:val="1"/>
      <w:marLeft w:val="0"/>
      <w:marRight w:val="0"/>
      <w:marTop w:val="0"/>
      <w:marBottom w:val="0"/>
      <w:divBdr>
        <w:top w:val="none" w:sz="0" w:space="0" w:color="auto"/>
        <w:left w:val="none" w:sz="0" w:space="0" w:color="auto"/>
        <w:bottom w:val="none" w:sz="0" w:space="0" w:color="auto"/>
        <w:right w:val="none" w:sz="0" w:space="0" w:color="auto"/>
      </w:divBdr>
      <w:divsChild>
        <w:div w:id="1083332354">
          <w:marLeft w:val="0"/>
          <w:marRight w:val="0"/>
          <w:marTop w:val="0"/>
          <w:marBottom w:val="0"/>
          <w:divBdr>
            <w:top w:val="none" w:sz="0" w:space="0" w:color="auto"/>
            <w:left w:val="none" w:sz="0" w:space="0" w:color="auto"/>
            <w:bottom w:val="none" w:sz="0" w:space="0" w:color="auto"/>
            <w:right w:val="none" w:sz="0" w:space="0" w:color="auto"/>
          </w:divBdr>
        </w:div>
        <w:div w:id="2117827324">
          <w:marLeft w:val="0"/>
          <w:marRight w:val="0"/>
          <w:marTop w:val="0"/>
          <w:marBottom w:val="0"/>
          <w:divBdr>
            <w:top w:val="none" w:sz="0" w:space="0" w:color="auto"/>
            <w:left w:val="none" w:sz="0" w:space="0" w:color="auto"/>
            <w:bottom w:val="none" w:sz="0" w:space="0" w:color="auto"/>
            <w:right w:val="none" w:sz="0" w:space="0" w:color="auto"/>
          </w:divBdr>
        </w:div>
        <w:div w:id="850411232">
          <w:marLeft w:val="0"/>
          <w:marRight w:val="0"/>
          <w:marTop w:val="0"/>
          <w:marBottom w:val="0"/>
          <w:divBdr>
            <w:top w:val="none" w:sz="0" w:space="0" w:color="auto"/>
            <w:left w:val="none" w:sz="0" w:space="0" w:color="auto"/>
            <w:bottom w:val="none" w:sz="0" w:space="0" w:color="auto"/>
            <w:right w:val="none" w:sz="0" w:space="0" w:color="auto"/>
          </w:divBdr>
        </w:div>
      </w:divsChild>
    </w:div>
    <w:div w:id="1175420245">
      <w:bodyDiv w:val="1"/>
      <w:marLeft w:val="0"/>
      <w:marRight w:val="0"/>
      <w:marTop w:val="0"/>
      <w:marBottom w:val="0"/>
      <w:divBdr>
        <w:top w:val="none" w:sz="0" w:space="0" w:color="auto"/>
        <w:left w:val="none" w:sz="0" w:space="0" w:color="auto"/>
        <w:bottom w:val="none" w:sz="0" w:space="0" w:color="auto"/>
        <w:right w:val="none" w:sz="0" w:space="0" w:color="auto"/>
      </w:divBdr>
    </w:div>
    <w:div w:id="17368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rsbhnke@yaho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3-2793-24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460/apimagazin.2020.1.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7AF170610FC940B69D3C43E057566D" ma:contentTypeVersion="2" ma:contentTypeDescription="Ein neues Dokument erstellen." ma:contentTypeScope="" ma:versionID="adfd7f08362ae6c5f014e9ebaad24248">
  <xsd:schema xmlns:xsd="http://www.w3.org/2001/XMLSchema" xmlns:xs="http://www.w3.org/2001/XMLSchema" xmlns:p="http://schemas.microsoft.com/office/2006/metadata/properties" xmlns:ns2="bf1568b2-4898-4555-9a7e-fc751a4be13d" targetNamespace="http://schemas.microsoft.com/office/2006/metadata/properties" ma:root="true" ma:fieldsID="2e91161a2ec85f6604a78b72b0dbc481" ns2:_="">
    <xsd:import namespace="bf1568b2-4898-4555-9a7e-fc751a4be1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568b2-4898-4555-9a7e-fc751a4be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AAA2-BD51-447F-8E97-77665A05C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49539-62A3-430D-B4C4-B36D5318423B}">
  <ds:schemaRefs>
    <ds:schemaRef ds:uri="http://schemas.microsoft.com/sharepoint/v3/contenttype/forms"/>
  </ds:schemaRefs>
</ds:datastoreItem>
</file>

<file path=customXml/itemProps3.xml><?xml version="1.0" encoding="utf-8"?>
<ds:datastoreItem xmlns:ds="http://schemas.openxmlformats.org/officeDocument/2006/customXml" ds:itemID="{E9D7A2CC-4361-4B36-A26E-0656F11F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568b2-4898-4555-9a7e-fc751a4be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C07E4-9510-4E5A-86BA-06B38530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dc:creator>
  <cp:keywords/>
  <dc:description/>
  <cp:lastModifiedBy>Böhnke, Lars</cp:lastModifiedBy>
  <cp:revision>4</cp:revision>
  <dcterms:created xsi:type="dcterms:W3CDTF">2023-12-12T16:07:00Z</dcterms:created>
  <dcterms:modified xsi:type="dcterms:W3CDTF">2023-12-19T18:36:00Z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0x010100597AF170610FC940B69D3C43E057566D</vt:lpwstr>
  </property>
  <property fmtid="{D5CDD505-2E9C-101B-9397-08002B2CF9AE}" pid="3" name="MSIP_Label_defa4170-0d19-0005-0004-bc88714345d2_Enabled">
    <vt:lpwstr>true</vt:lpwstr>
  </property>
  <property fmtid="{D5CDD505-2E9C-101B-9397-08002B2CF9AE}" pid="4" name="MSIP_Label_defa4170-0d19-0005-0004-bc88714345d2_SetDate">
    <vt:lpwstr>2023-04-18T10:07:48Z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2c6cac8d-ab61-47b3-8209-4df2e46aefbc</vt:lpwstr>
  </property>
  <property fmtid="{D5CDD505-2E9C-101B-9397-08002B2CF9AE}" pid="8" name="MSIP_Label_defa4170-0d19-0005-0004-bc88714345d2_ActionId">
    <vt:lpwstr>af8f07f6-e21b-483d-8ce6-3056c1cdd6a1</vt:lpwstr>
  </property>
  <property fmtid="{D5CDD505-2E9C-101B-9397-08002B2CF9AE}" pid="9" name="MSIP_Label_defa4170-0d19-0005-0004-bc88714345d2_ContentBits">
    <vt:lpwstr>0</vt:lpwstr>
  </property>
</Properties>
</file>